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F1" w:rsidRPr="009A0B3F" w:rsidRDefault="00D260F1">
      <w:pPr>
        <w:spacing w:line="240" w:lineRule="auto"/>
        <w:rPr>
          <w:rFonts w:ascii="Times New Roman" w:hAnsi="Times New Roman" w:cs="Times New Roman"/>
          <w:b/>
          <w:sz w:val="23"/>
          <w:szCs w:val="23"/>
          <w:lang w:val="id-ID"/>
        </w:rPr>
      </w:pPr>
    </w:p>
    <w:p w:rsidR="00D260F1" w:rsidRPr="009A0B3F" w:rsidRDefault="0005562B">
      <w:pPr>
        <w:spacing w:after="0" w:line="240" w:lineRule="auto"/>
        <w:jc w:val="center"/>
        <w:rPr>
          <w:rFonts w:ascii="Times New Roman" w:hAnsi="Times New Roman" w:cs="Times New Roman"/>
          <w:sz w:val="28"/>
          <w:szCs w:val="28"/>
          <w:lang w:val="id-ID"/>
        </w:rPr>
      </w:pPr>
      <w:r>
        <w:rPr>
          <w:rFonts w:ascii="Times New Roman" w:hAnsi="Times New Roman" w:cs="Times New Roman"/>
          <w:b/>
          <w:sz w:val="28"/>
          <w:szCs w:val="28"/>
        </w:rPr>
        <w:t xml:space="preserve">UPAYA INDONESIA DALAM </w:t>
      </w:r>
      <w:r w:rsidR="009A0B3F">
        <w:rPr>
          <w:rFonts w:ascii="Times New Roman" w:hAnsi="Times New Roman" w:cs="Times New Roman"/>
          <w:b/>
          <w:sz w:val="28"/>
          <w:szCs w:val="28"/>
          <w:lang w:val="id-ID"/>
        </w:rPr>
        <w:t>MENGAMANKAN WILAYAH PERAIRAN SULAWESI-SULU TAHUN 2016-2018</w:t>
      </w:r>
    </w:p>
    <w:p w:rsidR="00D260F1" w:rsidRDefault="00D260F1">
      <w:pPr>
        <w:spacing w:after="0" w:line="240" w:lineRule="auto"/>
        <w:jc w:val="center"/>
        <w:rPr>
          <w:rFonts w:ascii="Times New Roman" w:hAnsi="Times New Roman" w:cs="Times New Roman"/>
          <w:sz w:val="28"/>
          <w:szCs w:val="28"/>
        </w:rPr>
      </w:pPr>
    </w:p>
    <w:p w:rsidR="00D260F1" w:rsidRPr="002C4ACB" w:rsidRDefault="002C4AC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Mimi Isnani Febriana</w:t>
      </w:r>
      <w:r w:rsidR="0005562B">
        <w:rPr>
          <w:rStyle w:val="FootnoteReference"/>
          <w:rFonts w:ascii="Times New Roman" w:hAnsi="Times New Roman" w:cs="Times New Roman"/>
          <w:b/>
          <w:sz w:val="24"/>
          <w:szCs w:val="24"/>
        </w:rPr>
        <w:footnoteReference w:id="1"/>
      </w:r>
      <w:r w:rsidR="0005562B">
        <w:rPr>
          <w:rFonts w:ascii="Times New Roman" w:hAnsi="Times New Roman" w:cs="Times New Roman"/>
          <w:b/>
          <w:sz w:val="24"/>
          <w:szCs w:val="24"/>
        </w:rPr>
        <w:t xml:space="preserve">                                                                      </w:t>
      </w:r>
      <w:r>
        <w:rPr>
          <w:rFonts w:ascii="Times New Roman" w:hAnsi="Times New Roman" w:cs="Times New Roman"/>
          <w:b/>
          <w:sz w:val="24"/>
          <w:szCs w:val="24"/>
        </w:rPr>
        <w:t xml:space="preserve">                 NIM. 14020450</w:t>
      </w:r>
      <w:r>
        <w:rPr>
          <w:rFonts w:ascii="Times New Roman" w:hAnsi="Times New Roman" w:cs="Times New Roman"/>
          <w:b/>
          <w:sz w:val="24"/>
          <w:szCs w:val="24"/>
          <w:lang w:val="id-ID"/>
        </w:rPr>
        <w:t>29</w:t>
      </w:r>
    </w:p>
    <w:p w:rsidR="00D260F1" w:rsidRDefault="00D260F1">
      <w:pPr>
        <w:spacing w:after="0" w:line="240" w:lineRule="auto"/>
        <w:jc w:val="center"/>
        <w:rPr>
          <w:rFonts w:ascii="Times New Roman" w:hAnsi="Times New Roman" w:cs="Times New Roman"/>
          <w:b/>
          <w:sz w:val="24"/>
          <w:szCs w:val="24"/>
        </w:rPr>
      </w:pPr>
    </w:p>
    <w:p w:rsidR="00D260F1" w:rsidRDefault="0005562B">
      <w:pPr>
        <w:spacing w:after="0" w:line="240" w:lineRule="auto"/>
        <w:jc w:val="center"/>
        <w:rPr>
          <w:rFonts w:ascii="Times New Roman" w:hAnsi="Times New Roman" w:cs="Times New Roman"/>
          <w:b/>
          <w:i/>
          <w:sz w:val="23"/>
          <w:szCs w:val="23"/>
        </w:rPr>
      </w:pPr>
      <w:r>
        <w:rPr>
          <w:rFonts w:ascii="Times New Roman" w:hAnsi="Times New Roman" w:cs="Times New Roman"/>
          <w:b/>
          <w:i/>
          <w:sz w:val="23"/>
          <w:szCs w:val="23"/>
        </w:rPr>
        <w:t xml:space="preserve">Abstract </w:t>
      </w:r>
    </w:p>
    <w:p w:rsidR="009825A2" w:rsidRDefault="009825A2" w:rsidP="00EE2790">
      <w:pPr>
        <w:spacing w:after="0" w:line="240" w:lineRule="auto"/>
        <w:jc w:val="both"/>
        <w:rPr>
          <w:rFonts w:ascii="Times New Roman" w:hAnsi="Times New Roman" w:cs="Times New Roman"/>
          <w:i/>
          <w:sz w:val="23"/>
          <w:szCs w:val="23"/>
          <w:lang w:val="id-ID"/>
        </w:rPr>
      </w:pPr>
      <w:r w:rsidRPr="009825A2">
        <w:rPr>
          <w:rFonts w:ascii="Times New Roman" w:hAnsi="Times New Roman" w:cs="Times New Roman"/>
          <w:i/>
          <w:sz w:val="23"/>
          <w:szCs w:val="23"/>
          <w:lang w:val="en-US"/>
        </w:rPr>
        <w:t>The results of this research described the</w:t>
      </w:r>
      <w:r w:rsidRPr="009825A2">
        <w:rPr>
          <w:rFonts w:ascii="Times New Roman" w:hAnsi="Times New Roman" w:cs="Times New Roman"/>
          <w:i/>
          <w:sz w:val="23"/>
          <w:szCs w:val="23"/>
          <w:lang w:val="id-ID"/>
        </w:rPr>
        <w:t xml:space="preserve"> Indonesia's efforts to securing Sulawesi and Sulu territorial water consisting of internal and external securitization efforts. Internal effort is increasing supervision and security activities through intense patrols as a preventive and repressive effort by TNI AL and Bakamla along the Sulawesi sea. While external effort is initiate a cooperative security with the Philippines and Malaysia that have been implemented in 2017. In this cooperation, the three countries agreed on six points of policy: joint/coordinated patrol, formation of hotline communication, emergency aid, sharing intelligence, joint exercises, and automatic identification system.</w:t>
      </w:r>
    </w:p>
    <w:p w:rsidR="00EE2790" w:rsidRPr="009825A2" w:rsidRDefault="00EE2790" w:rsidP="00EE2790">
      <w:pPr>
        <w:spacing w:after="0" w:line="240" w:lineRule="auto"/>
        <w:jc w:val="both"/>
        <w:rPr>
          <w:rFonts w:ascii="Times New Roman" w:hAnsi="Times New Roman" w:cs="Times New Roman"/>
          <w:i/>
          <w:sz w:val="23"/>
          <w:szCs w:val="23"/>
          <w:lang w:val="id-ID"/>
        </w:rPr>
      </w:pPr>
    </w:p>
    <w:p w:rsidR="009825A2" w:rsidRPr="009825A2" w:rsidRDefault="009825A2" w:rsidP="00EE2790">
      <w:pPr>
        <w:spacing w:after="0" w:line="240" w:lineRule="auto"/>
        <w:ind w:left="1350" w:hanging="1350"/>
        <w:jc w:val="both"/>
        <w:rPr>
          <w:rFonts w:ascii="Times New Roman" w:hAnsi="Times New Roman" w:cs="Times New Roman"/>
          <w:i/>
          <w:sz w:val="23"/>
          <w:szCs w:val="23"/>
          <w:lang w:val="id-ID"/>
        </w:rPr>
      </w:pPr>
      <w:r w:rsidRPr="009825A2">
        <w:rPr>
          <w:rFonts w:ascii="Times New Roman" w:hAnsi="Times New Roman" w:cs="Times New Roman"/>
          <w:b/>
          <w:i/>
          <w:sz w:val="23"/>
          <w:szCs w:val="23"/>
          <w:lang w:val="id-ID"/>
        </w:rPr>
        <w:t xml:space="preserve">Keywords: </w:t>
      </w:r>
      <w:r w:rsidRPr="009825A2">
        <w:rPr>
          <w:rFonts w:ascii="Times New Roman" w:hAnsi="Times New Roman" w:cs="Times New Roman"/>
          <w:i/>
          <w:sz w:val="23"/>
          <w:szCs w:val="23"/>
          <w:lang w:val="id-ID"/>
        </w:rPr>
        <w:t>Indonesia, Securitization, Cooperative Security, Celebes Sea – Sulu Sea</w:t>
      </w:r>
    </w:p>
    <w:p w:rsidR="009825A2" w:rsidRPr="009825A2" w:rsidRDefault="009825A2" w:rsidP="009825A2">
      <w:pPr>
        <w:spacing w:after="0" w:line="240" w:lineRule="auto"/>
        <w:ind w:left="1350" w:hanging="1350"/>
        <w:jc w:val="both"/>
        <w:rPr>
          <w:rFonts w:ascii="Times New Roman" w:hAnsi="Times New Roman" w:cs="Times New Roman"/>
          <w:b/>
          <w:i/>
          <w:sz w:val="23"/>
          <w:szCs w:val="23"/>
          <w:lang w:val="id-ID"/>
        </w:rPr>
      </w:pPr>
    </w:p>
    <w:p w:rsidR="00D260F1" w:rsidRDefault="0005562B" w:rsidP="00E06902">
      <w:pPr>
        <w:spacing w:after="0" w:line="240" w:lineRule="auto"/>
        <w:ind w:left="1350" w:hanging="1350"/>
        <w:jc w:val="both"/>
        <w:rPr>
          <w:rFonts w:ascii="Times New Roman" w:hAnsi="Times New Roman" w:cs="Times New Roman"/>
          <w:b/>
          <w:sz w:val="23"/>
          <w:szCs w:val="23"/>
        </w:rPr>
      </w:pPr>
      <w:proofErr w:type="spellStart"/>
      <w:r>
        <w:rPr>
          <w:rFonts w:ascii="Times New Roman" w:hAnsi="Times New Roman" w:cs="Times New Roman"/>
          <w:b/>
          <w:sz w:val="23"/>
          <w:szCs w:val="23"/>
        </w:rPr>
        <w:t>Pendahuluan</w:t>
      </w:r>
      <w:proofErr w:type="spellEnd"/>
    </w:p>
    <w:p w:rsidR="00E202C1" w:rsidRDefault="00E202C1" w:rsidP="00E06902">
      <w:pPr>
        <w:spacing w:after="0" w:line="240" w:lineRule="auto"/>
        <w:jc w:val="both"/>
        <w:rPr>
          <w:rFonts w:ascii="Times New Roman" w:hAnsi="Times New Roman" w:cs="Times New Roman"/>
          <w:sz w:val="23"/>
          <w:szCs w:val="23"/>
          <w:lang w:val="id-ID"/>
        </w:rPr>
      </w:pPr>
      <w:r w:rsidRPr="00E202C1">
        <w:rPr>
          <w:rFonts w:ascii="Times New Roman" w:hAnsi="Times New Roman" w:cs="Times New Roman"/>
          <w:sz w:val="23"/>
          <w:szCs w:val="23"/>
        </w:rPr>
        <w:t xml:space="preserve">Indonesia </w:t>
      </w:r>
      <w:proofErr w:type="spellStart"/>
      <w:r w:rsidRPr="00E202C1">
        <w:rPr>
          <w:rFonts w:ascii="Times New Roman" w:hAnsi="Times New Roman" w:cs="Times New Roman"/>
          <w:sz w:val="23"/>
          <w:szCs w:val="23"/>
        </w:rPr>
        <w:t>merupakan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negara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kepulauan</w:t>
      </w:r>
      <w:proofErr w:type="spellEnd"/>
      <w:r w:rsidRPr="00E202C1">
        <w:rPr>
          <w:rFonts w:ascii="Times New Roman" w:hAnsi="Times New Roman" w:cs="Times New Roman"/>
          <w:sz w:val="23"/>
          <w:szCs w:val="23"/>
        </w:rPr>
        <w:t xml:space="preserve"> (</w:t>
      </w:r>
      <w:r w:rsidRPr="00E202C1">
        <w:rPr>
          <w:rFonts w:ascii="Times New Roman" w:hAnsi="Times New Roman" w:cs="Times New Roman"/>
          <w:i/>
          <w:sz w:val="23"/>
          <w:szCs w:val="23"/>
        </w:rPr>
        <w:t>archipelagic state</w:t>
      </w:r>
      <w:r w:rsidRPr="00E202C1">
        <w:rPr>
          <w:rFonts w:ascii="Times New Roman" w:hAnsi="Times New Roman" w:cs="Times New Roman"/>
          <w:sz w:val="23"/>
          <w:szCs w:val="23"/>
        </w:rPr>
        <w:t xml:space="preserve">) yang </w:t>
      </w:r>
      <w:proofErr w:type="spellStart"/>
      <w:r w:rsidRPr="00E202C1">
        <w:rPr>
          <w:rFonts w:ascii="Times New Roman" w:hAnsi="Times New Roman" w:cs="Times New Roman"/>
          <w:sz w:val="23"/>
          <w:szCs w:val="23"/>
        </w:rPr>
        <w:t>memiliki</w:t>
      </w:r>
      <w:proofErr w:type="spellEnd"/>
      <w:r w:rsidRPr="00E202C1">
        <w:rPr>
          <w:rFonts w:ascii="Times New Roman" w:hAnsi="Times New Roman" w:cs="Times New Roman"/>
          <w:sz w:val="23"/>
          <w:szCs w:val="23"/>
        </w:rPr>
        <w:t xml:space="preserve"> 17.506 </w:t>
      </w:r>
      <w:proofErr w:type="spellStart"/>
      <w:r w:rsidRPr="00E202C1">
        <w:rPr>
          <w:rFonts w:ascii="Times New Roman" w:hAnsi="Times New Roman" w:cs="Times New Roman"/>
          <w:sz w:val="23"/>
          <w:szCs w:val="23"/>
        </w:rPr>
        <w:t>pulau-pulau</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besar</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dan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kecil</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dengan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luas</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wilayah</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perairan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lautnya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mencapai</w:t>
      </w:r>
      <w:proofErr w:type="spellEnd"/>
      <w:r w:rsidRPr="00E202C1">
        <w:rPr>
          <w:rFonts w:ascii="Times New Roman" w:hAnsi="Times New Roman" w:cs="Times New Roman"/>
          <w:sz w:val="23"/>
          <w:szCs w:val="23"/>
        </w:rPr>
        <w:t xml:space="preserve"> 5,8 </w:t>
      </w:r>
      <w:proofErr w:type="spellStart"/>
      <w:r w:rsidRPr="00E202C1">
        <w:rPr>
          <w:rFonts w:ascii="Times New Roman" w:hAnsi="Times New Roman" w:cs="Times New Roman"/>
          <w:sz w:val="23"/>
          <w:szCs w:val="23"/>
        </w:rPr>
        <w:t>juta</w:t>
      </w:r>
      <w:proofErr w:type="spellEnd"/>
      <w:r w:rsidRPr="00E202C1">
        <w:rPr>
          <w:rFonts w:ascii="Times New Roman" w:hAnsi="Times New Roman" w:cs="Times New Roman"/>
          <w:sz w:val="23"/>
          <w:szCs w:val="23"/>
        </w:rPr>
        <w:t xml:space="preserve"> km2, </w:t>
      </w:r>
      <w:proofErr w:type="spellStart"/>
      <w:r w:rsidRPr="00E202C1">
        <w:rPr>
          <w:rFonts w:ascii="Times New Roman" w:hAnsi="Times New Roman" w:cs="Times New Roman"/>
          <w:sz w:val="23"/>
          <w:szCs w:val="23"/>
        </w:rPr>
        <w:t>serta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garis</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pantai</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sepanjang</w:t>
      </w:r>
      <w:proofErr w:type="spellEnd"/>
      <w:r w:rsidRPr="00E202C1">
        <w:rPr>
          <w:rFonts w:ascii="Times New Roman" w:hAnsi="Times New Roman" w:cs="Times New Roman"/>
          <w:sz w:val="23"/>
          <w:szCs w:val="23"/>
        </w:rPr>
        <w:t xml:space="preserve"> 81.900 km2.  </w:t>
      </w:r>
      <w:proofErr w:type="spellStart"/>
      <w:proofErr w:type="gramStart"/>
      <w:r w:rsidRPr="00E202C1">
        <w:rPr>
          <w:rFonts w:ascii="Times New Roman" w:hAnsi="Times New Roman" w:cs="Times New Roman"/>
          <w:sz w:val="23"/>
          <w:szCs w:val="23"/>
        </w:rPr>
        <w:t>Sebanyak</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dua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pertiga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dari</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wilayah</w:t>
      </w:r>
      <w:proofErr w:type="spellEnd"/>
      <w:r w:rsidRPr="00E202C1">
        <w:rPr>
          <w:rFonts w:ascii="Times New Roman" w:hAnsi="Times New Roman" w:cs="Times New Roman"/>
          <w:sz w:val="23"/>
          <w:szCs w:val="23"/>
        </w:rPr>
        <w:t xml:space="preserve"> Indonesia </w:t>
      </w:r>
      <w:proofErr w:type="spellStart"/>
      <w:r w:rsidRPr="00E202C1">
        <w:rPr>
          <w:rFonts w:ascii="Times New Roman" w:hAnsi="Times New Roman" w:cs="Times New Roman"/>
          <w:sz w:val="23"/>
          <w:szCs w:val="23"/>
        </w:rPr>
        <w:t>adalah</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laut</w:t>
      </w:r>
      <w:proofErr w:type="spellEnd"/>
      <w:r w:rsidRPr="00E202C1">
        <w:rPr>
          <w:rFonts w:ascii="Times New Roman" w:hAnsi="Times New Roman" w:cs="Times New Roman"/>
          <w:sz w:val="23"/>
          <w:szCs w:val="23"/>
        </w:rPr>
        <w:t>.</w:t>
      </w:r>
      <w:proofErr w:type="gram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Implikasinya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hanya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ada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tiga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perbatasan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darat</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kontinen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antara</w:t>
      </w:r>
      <w:proofErr w:type="spellEnd"/>
      <w:r w:rsidRPr="00E202C1">
        <w:rPr>
          <w:rFonts w:ascii="Times New Roman" w:hAnsi="Times New Roman" w:cs="Times New Roman"/>
          <w:sz w:val="23"/>
          <w:szCs w:val="23"/>
        </w:rPr>
        <w:t xml:space="preserve"> Indonesia </w:t>
      </w:r>
      <w:proofErr w:type="spellStart"/>
      <w:r w:rsidRPr="00E202C1">
        <w:rPr>
          <w:rFonts w:ascii="Times New Roman" w:hAnsi="Times New Roman" w:cs="Times New Roman"/>
          <w:sz w:val="23"/>
          <w:szCs w:val="23"/>
        </w:rPr>
        <w:t>dengan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negara</w:t>
      </w:r>
      <w:proofErr w:type="spellEnd"/>
      <w:r w:rsidRPr="00E202C1">
        <w:rPr>
          <w:rFonts w:ascii="Times New Roman" w:hAnsi="Times New Roman" w:cs="Times New Roman"/>
          <w:sz w:val="23"/>
          <w:szCs w:val="23"/>
        </w:rPr>
        <w:t xml:space="preserve"> </w:t>
      </w:r>
      <w:proofErr w:type="gramStart"/>
      <w:r w:rsidRPr="00E202C1">
        <w:rPr>
          <w:rFonts w:ascii="Times New Roman" w:hAnsi="Times New Roman" w:cs="Times New Roman"/>
          <w:sz w:val="23"/>
          <w:szCs w:val="23"/>
        </w:rPr>
        <w:t>lain</w:t>
      </w:r>
      <w:proofErr w:type="gram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dan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sisanya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adalah</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perbatasan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laut</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maritim</w:t>
      </w:r>
      <w:proofErr w:type="spellEnd"/>
      <w:r w:rsidRPr="00E202C1">
        <w:rPr>
          <w:rFonts w:ascii="Times New Roman" w:hAnsi="Times New Roman" w:cs="Times New Roman"/>
          <w:sz w:val="23"/>
          <w:szCs w:val="23"/>
        </w:rPr>
        <w:t xml:space="preserve">). </w:t>
      </w:r>
      <w:proofErr w:type="gramStart"/>
      <w:r w:rsidRPr="00E202C1">
        <w:rPr>
          <w:rFonts w:ascii="Times New Roman" w:hAnsi="Times New Roman" w:cs="Times New Roman"/>
          <w:sz w:val="23"/>
          <w:szCs w:val="23"/>
        </w:rPr>
        <w:t xml:space="preserve">Salah </w:t>
      </w:r>
      <w:proofErr w:type="spellStart"/>
      <w:r w:rsidRPr="00E202C1">
        <w:rPr>
          <w:rFonts w:ascii="Times New Roman" w:hAnsi="Times New Roman" w:cs="Times New Roman"/>
          <w:sz w:val="23"/>
          <w:szCs w:val="23"/>
        </w:rPr>
        <w:t>satu</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perbatasan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maritim</w:t>
      </w:r>
      <w:proofErr w:type="spellEnd"/>
      <w:r w:rsidRPr="00E202C1">
        <w:rPr>
          <w:rFonts w:ascii="Times New Roman" w:hAnsi="Times New Roman" w:cs="Times New Roman"/>
          <w:sz w:val="23"/>
          <w:szCs w:val="23"/>
        </w:rPr>
        <w:t xml:space="preserve"> Indonesia </w:t>
      </w:r>
      <w:proofErr w:type="spellStart"/>
      <w:r w:rsidRPr="00E202C1">
        <w:rPr>
          <w:rFonts w:ascii="Times New Roman" w:hAnsi="Times New Roman" w:cs="Times New Roman"/>
          <w:sz w:val="23"/>
          <w:szCs w:val="23"/>
        </w:rPr>
        <w:t>yakni</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berada</w:t>
      </w:r>
      <w:proofErr w:type="spellEnd"/>
      <w:r w:rsidRPr="00E202C1">
        <w:rPr>
          <w:rFonts w:ascii="Times New Roman" w:hAnsi="Times New Roman" w:cs="Times New Roman"/>
          <w:sz w:val="23"/>
          <w:szCs w:val="23"/>
        </w:rPr>
        <w:t xml:space="preserve"> di </w:t>
      </w:r>
      <w:proofErr w:type="spellStart"/>
      <w:r w:rsidRPr="00E202C1">
        <w:rPr>
          <w:rFonts w:ascii="Times New Roman" w:hAnsi="Times New Roman" w:cs="Times New Roman"/>
          <w:sz w:val="23"/>
          <w:szCs w:val="23"/>
        </w:rPr>
        <w:t>sekitar</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Laut</w:t>
      </w:r>
      <w:proofErr w:type="spellEnd"/>
      <w:r w:rsidRPr="00E202C1">
        <w:rPr>
          <w:rFonts w:ascii="Times New Roman" w:hAnsi="Times New Roman" w:cs="Times New Roman"/>
          <w:sz w:val="23"/>
          <w:szCs w:val="23"/>
        </w:rPr>
        <w:t xml:space="preserve"> Sulawesi </w:t>
      </w:r>
      <w:proofErr w:type="spellStart"/>
      <w:r w:rsidRPr="00E202C1">
        <w:rPr>
          <w:rFonts w:ascii="Times New Roman" w:hAnsi="Times New Roman" w:cs="Times New Roman"/>
          <w:sz w:val="23"/>
          <w:szCs w:val="23"/>
        </w:rPr>
        <w:t>dimana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perairan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ini</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berbatasan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dengan</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negara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tetangga</w:t>
      </w:r>
      <w:proofErr w:type="spellEnd"/>
      <w:r w:rsidRPr="00E202C1">
        <w:rPr>
          <w:rFonts w:ascii="Times New Roman" w:hAnsi="Times New Roman" w:cs="Times New Roman"/>
          <w:sz w:val="23"/>
          <w:szCs w:val="23"/>
        </w:rPr>
        <w:t xml:space="preserve"> </w:t>
      </w:r>
      <w:proofErr w:type="spellStart"/>
      <w:r w:rsidRPr="00E202C1">
        <w:rPr>
          <w:rFonts w:ascii="Times New Roman" w:hAnsi="Times New Roman" w:cs="Times New Roman"/>
          <w:sz w:val="23"/>
          <w:szCs w:val="23"/>
        </w:rPr>
        <w:t>yaitu</w:t>
      </w:r>
      <w:proofErr w:type="spellEnd"/>
      <w:r w:rsidRPr="00E202C1">
        <w:rPr>
          <w:rFonts w:ascii="Times New Roman" w:hAnsi="Times New Roman" w:cs="Times New Roman"/>
          <w:sz w:val="23"/>
          <w:szCs w:val="23"/>
        </w:rPr>
        <w:t xml:space="preserve"> Filipina.</w:t>
      </w:r>
      <w:proofErr w:type="gramEnd"/>
      <w:r w:rsidRPr="00E202C1">
        <w:rPr>
          <w:rFonts w:ascii="Times New Roman" w:hAnsi="Times New Roman" w:cs="Times New Roman"/>
          <w:sz w:val="23"/>
          <w:szCs w:val="23"/>
          <w:lang w:val="id-ID"/>
        </w:rPr>
        <w:t xml:space="preserve"> (http://fri2016.uny.ac.id diakses pada 18 Oktober 2017)</w:t>
      </w:r>
    </w:p>
    <w:p w:rsidR="00E06902" w:rsidRPr="00E202C1" w:rsidRDefault="00E06902" w:rsidP="00D82551">
      <w:pPr>
        <w:spacing w:after="0" w:line="240" w:lineRule="auto"/>
        <w:jc w:val="both"/>
        <w:rPr>
          <w:rFonts w:ascii="Times New Roman" w:hAnsi="Times New Roman" w:cs="Times New Roman"/>
          <w:sz w:val="23"/>
          <w:szCs w:val="23"/>
          <w:lang w:val="id-ID"/>
        </w:rPr>
      </w:pPr>
    </w:p>
    <w:p w:rsidR="003C1D1F" w:rsidRDefault="003C1D1F" w:rsidP="00D82551">
      <w:pPr>
        <w:spacing w:after="0" w:line="240" w:lineRule="auto"/>
        <w:jc w:val="both"/>
        <w:rPr>
          <w:rFonts w:ascii="Times New Roman" w:hAnsi="Times New Roman" w:cs="Times New Roman"/>
          <w:sz w:val="23"/>
          <w:szCs w:val="23"/>
          <w:lang w:val="id-ID"/>
        </w:rPr>
      </w:pPr>
      <w:proofErr w:type="spellStart"/>
      <w:r w:rsidRPr="003C1D1F">
        <w:rPr>
          <w:rFonts w:ascii="Times New Roman" w:hAnsi="Times New Roman" w:cs="Times New Roman"/>
          <w:sz w:val="23"/>
          <w:szCs w:val="23"/>
        </w:rPr>
        <w:t>Laut</w:t>
      </w:r>
      <w:proofErr w:type="spellEnd"/>
      <w:r w:rsidRPr="003C1D1F">
        <w:rPr>
          <w:rFonts w:ascii="Times New Roman" w:hAnsi="Times New Roman" w:cs="Times New Roman"/>
          <w:sz w:val="23"/>
          <w:szCs w:val="23"/>
        </w:rPr>
        <w:t xml:space="preserve"> Sulawesi di </w:t>
      </w:r>
      <w:proofErr w:type="spellStart"/>
      <w:r w:rsidRPr="003C1D1F">
        <w:rPr>
          <w:rFonts w:ascii="Times New Roman" w:hAnsi="Times New Roman" w:cs="Times New Roman"/>
          <w:sz w:val="23"/>
          <w:szCs w:val="23"/>
        </w:rPr>
        <w:t>bagian</w:t>
      </w:r>
      <w:proofErr w:type="spellEnd"/>
      <w:r w:rsidRPr="003C1D1F">
        <w:rPr>
          <w:rFonts w:ascii="Times New Roman" w:hAnsi="Times New Roman" w:cs="Times New Roman"/>
          <w:sz w:val="23"/>
          <w:szCs w:val="23"/>
        </w:rPr>
        <w:t xml:space="preserve"> Barat </w:t>
      </w:r>
      <w:proofErr w:type="spellStart"/>
      <w:r w:rsidRPr="003C1D1F">
        <w:rPr>
          <w:rFonts w:ascii="Times New Roman" w:hAnsi="Times New Roman" w:cs="Times New Roman"/>
          <w:sz w:val="23"/>
          <w:szCs w:val="23"/>
        </w:rPr>
        <w:t>Samudra</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Pasifik</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dibatasi</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oleh</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Kepulauan</w:t>
      </w:r>
      <w:proofErr w:type="spellEnd"/>
      <w:r w:rsidRPr="003C1D1F">
        <w:rPr>
          <w:rFonts w:ascii="Times New Roman" w:hAnsi="Times New Roman" w:cs="Times New Roman"/>
          <w:sz w:val="23"/>
          <w:szCs w:val="23"/>
        </w:rPr>
        <w:t xml:space="preserve"> Sulu, </w:t>
      </w:r>
      <w:proofErr w:type="spellStart"/>
      <w:r w:rsidRPr="003C1D1F">
        <w:rPr>
          <w:rFonts w:ascii="Times New Roman" w:hAnsi="Times New Roman" w:cs="Times New Roman"/>
          <w:sz w:val="23"/>
          <w:szCs w:val="23"/>
        </w:rPr>
        <w:t>Laut</w:t>
      </w:r>
      <w:proofErr w:type="spellEnd"/>
      <w:r w:rsidRPr="003C1D1F">
        <w:rPr>
          <w:rFonts w:ascii="Times New Roman" w:hAnsi="Times New Roman" w:cs="Times New Roman"/>
          <w:sz w:val="23"/>
          <w:szCs w:val="23"/>
        </w:rPr>
        <w:t xml:space="preserve"> Sulu, </w:t>
      </w:r>
      <w:proofErr w:type="spellStart"/>
      <w:r w:rsidRPr="003C1D1F">
        <w:rPr>
          <w:rFonts w:ascii="Times New Roman" w:hAnsi="Times New Roman" w:cs="Times New Roman"/>
          <w:sz w:val="23"/>
          <w:szCs w:val="23"/>
        </w:rPr>
        <w:t>dan</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Pulau</w:t>
      </w:r>
      <w:proofErr w:type="spellEnd"/>
      <w:r w:rsidRPr="003C1D1F">
        <w:rPr>
          <w:rFonts w:ascii="Times New Roman" w:hAnsi="Times New Roman" w:cs="Times New Roman"/>
          <w:sz w:val="23"/>
          <w:szCs w:val="23"/>
        </w:rPr>
        <w:t xml:space="preserve"> Mindanao, Filipina, di </w:t>
      </w:r>
      <w:proofErr w:type="spellStart"/>
      <w:r w:rsidRPr="003C1D1F">
        <w:rPr>
          <w:rFonts w:ascii="Times New Roman" w:hAnsi="Times New Roman" w:cs="Times New Roman"/>
          <w:sz w:val="23"/>
          <w:szCs w:val="23"/>
        </w:rPr>
        <w:t>bagian</w:t>
      </w:r>
      <w:proofErr w:type="spellEnd"/>
      <w:r w:rsidRPr="003C1D1F">
        <w:rPr>
          <w:rFonts w:ascii="Times New Roman" w:hAnsi="Times New Roman" w:cs="Times New Roman"/>
          <w:sz w:val="23"/>
          <w:szCs w:val="23"/>
        </w:rPr>
        <w:t xml:space="preserve"> Utara. Di </w:t>
      </w:r>
      <w:proofErr w:type="spellStart"/>
      <w:r w:rsidRPr="003C1D1F">
        <w:rPr>
          <w:rFonts w:ascii="Times New Roman" w:hAnsi="Times New Roman" w:cs="Times New Roman"/>
          <w:sz w:val="23"/>
          <w:szCs w:val="23"/>
        </w:rPr>
        <w:t>bagian</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Timur</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dibatasi</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oleh</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rantai</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Kepulauan</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Sangihe</w:t>
      </w:r>
      <w:proofErr w:type="spellEnd"/>
      <w:r w:rsidRPr="003C1D1F">
        <w:rPr>
          <w:rFonts w:ascii="Times New Roman" w:hAnsi="Times New Roman" w:cs="Times New Roman"/>
          <w:sz w:val="23"/>
          <w:szCs w:val="23"/>
        </w:rPr>
        <w:t xml:space="preserve">, di Selatan </w:t>
      </w:r>
      <w:proofErr w:type="spellStart"/>
      <w:r w:rsidRPr="003C1D1F">
        <w:rPr>
          <w:rFonts w:ascii="Times New Roman" w:hAnsi="Times New Roman" w:cs="Times New Roman"/>
          <w:sz w:val="23"/>
          <w:szCs w:val="23"/>
        </w:rPr>
        <w:t>oleh</w:t>
      </w:r>
      <w:proofErr w:type="spellEnd"/>
      <w:r w:rsidRPr="003C1D1F">
        <w:rPr>
          <w:rFonts w:ascii="Times New Roman" w:hAnsi="Times New Roman" w:cs="Times New Roman"/>
          <w:sz w:val="23"/>
          <w:szCs w:val="23"/>
        </w:rPr>
        <w:t xml:space="preserve"> Sulawesi, </w:t>
      </w:r>
      <w:proofErr w:type="spellStart"/>
      <w:r w:rsidRPr="003C1D1F">
        <w:rPr>
          <w:rFonts w:ascii="Times New Roman" w:hAnsi="Times New Roman" w:cs="Times New Roman"/>
          <w:sz w:val="23"/>
          <w:szCs w:val="23"/>
        </w:rPr>
        <w:t>dan</w:t>
      </w:r>
      <w:proofErr w:type="spellEnd"/>
      <w:r w:rsidRPr="003C1D1F">
        <w:rPr>
          <w:rFonts w:ascii="Times New Roman" w:hAnsi="Times New Roman" w:cs="Times New Roman"/>
          <w:sz w:val="23"/>
          <w:szCs w:val="23"/>
        </w:rPr>
        <w:t xml:space="preserve"> di Barat </w:t>
      </w:r>
      <w:proofErr w:type="spellStart"/>
      <w:r w:rsidRPr="003C1D1F">
        <w:rPr>
          <w:rFonts w:ascii="Times New Roman" w:hAnsi="Times New Roman" w:cs="Times New Roman"/>
          <w:sz w:val="23"/>
          <w:szCs w:val="23"/>
        </w:rPr>
        <w:t>oleh</w:t>
      </w:r>
      <w:proofErr w:type="spellEnd"/>
      <w:r w:rsidRPr="003C1D1F">
        <w:rPr>
          <w:rFonts w:ascii="Times New Roman" w:hAnsi="Times New Roman" w:cs="Times New Roman"/>
          <w:sz w:val="23"/>
          <w:szCs w:val="23"/>
        </w:rPr>
        <w:t xml:space="preserve"> Kalimantan, Indonesia. </w:t>
      </w:r>
      <w:proofErr w:type="spellStart"/>
      <w:proofErr w:type="gramStart"/>
      <w:r w:rsidRPr="003C1D1F">
        <w:rPr>
          <w:rFonts w:ascii="Times New Roman" w:hAnsi="Times New Roman" w:cs="Times New Roman"/>
          <w:sz w:val="23"/>
          <w:szCs w:val="23"/>
        </w:rPr>
        <w:t>Laut</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ini</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membuka</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ke</w:t>
      </w:r>
      <w:proofErr w:type="spellEnd"/>
      <w:r w:rsidRPr="003C1D1F">
        <w:rPr>
          <w:rFonts w:ascii="Times New Roman" w:hAnsi="Times New Roman" w:cs="Times New Roman"/>
          <w:sz w:val="23"/>
          <w:szCs w:val="23"/>
        </w:rPr>
        <w:t xml:space="preserve"> Barat </w:t>
      </w:r>
      <w:proofErr w:type="spellStart"/>
      <w:r w:rsidRPr="003C1D1F">
        <w:rPr>
          <w:rFonts w:ascii="Times New Roman" w:hAnsi="Times New Roman" w:cs="Times New Roman"/>
          <w:sz w:val="23"/>
          <w:szCs w:val="23"/>
        </w:rPr>
        <w:t>Daya</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melalui</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Selat</w:t>
      </w:r>
      <w:proofErr w:type="spellEnd"/>
      <w:r w:rsidRPr="003C1D1F">
        <w:rPr>
          <w:rFonts w:ascii="Times New Roman" w:hAnsi="Times New Roman" w:cs="Times New Roman"/>
          <w:sz w:val="23"/>
          <w:szCs w:val="23"/>
        </w:rPr>
        <w:t xml:space="preserve"> Makassar </w:t>
      </w:r>
      <w:proofErr w:type="spellStart"/>
      <w:r w:rsidRPr="003C1D1F">
        <w:rPr>
          <w:rFonts w:ascii="Times New Roman" w:hAnsi="Times New Roman" w:cs="Times New Roman"/>
          <w:sz w:val="23"/>
          <w:szCs w:val="23"/>
        </w:rPr>
        <w:t>ke</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Laut</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Jawa</w:t>
      </w:r>
      <w:proofErr w:type="spellEnd"/>
      <w:r w:rsidRPr="003C1D1F">
        <w:rPr>
          <w:rFonts w:ascii="Times New Roman" w:hAnsi="Times New Roman" w:cs="Times New Roman"/>
          <w:sz w:val="23"/>
          <w:szCs w:val="23"/>
        </w:rPr>
        <w:t>.</w:t>
      </w:r>
      <w:proofErr w:type="gramEnd"/>
      <w:r w:rsidRPr="003C1D1F">
        <w:rPr>
          <w:rFonts w:ascii="Times New Roman" w:hAnsi="Times New Roman" w:cs="Times New Roman"/>
          <w:sz w:val="23"/>
          <w:szCs w:val="23"/>
        </w:rPr>
        <w:t xml:space="preserve"> </w:t>
      </w:r>
      <w:proofErr w:type="gramStart"/>
      <w:r w:rsidRPr="003C1D1F">
        <w:rPr>
          <w:rFonts w:ascii="Times New Roman" w:hAnsi="Times New Roman" w:cs="Times New Roman"/>
          <w:sz w:val="23"/>
          <w:szCs w:val="23"/>
        </w:rPr>
        <w:t xml:space="preserve">Batas </w:t>
      </w:r>
      <w:proofErr w:type="spellStart"/>
      <w:r w:rsidRPr="003C1D1F">
        <w:rPr>
          <w:rFonts w:ascii="Times New Roman" w:hAnsi="Times New Roman" w:cs="Times New Roman"/>
          <w:sz w:val="23"/>
          <w:szCs w:val="23"/>
        </w:rPr>
        <w:t>antara</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Laut</w:t>
      </w:r>
      <w:proofErr w:type="spellEnd"/>
      <w:r w:rsidRPr="003C1D1F">
        <w:rPr>
          <w:rFonts w:ascii="Times New Roman" w:hAnsi="Times New Roman" w:cs="Times New Roman"/>
          <w:sz w:val="23"/>
          <w:szCs w:val="23"/>
        </w:rPr>
        <w:t xml:space="preserve"> Sulawesi </w:t>
      </w:r>
      <w:proofErr w:type="spellStart"/>
      <w:r w:rsidRPr="003C1D1F">
        <w:rPr>
          <w:rFonts w:ascii="Times New Roman" w:hAnsi="Times New Roman" w:cs="Times New Roman"/>
          <w:sz w:val="23"/>
          <w:szCs w:val="23"/>
        </w:rPr>
        <w:t>dan</w:t>
      </w:r>
      <w:proofErr w:type="spellEnd"/>
      <w:r w:rsidRPr="003C1D1F">
        <w:rPr>
          <w:rFonts w:ascii="Times New Roman" w:hAnsi="Times New Roman" w:cs="Times New Roman"/>
          <w:sz w:val="23"/>
          <w:szCs w:val="23"/>
        </w:rPr>
        <w:t xml:space="preserve"> Sulu </w:t>
      </w:r>
      <w:proofErr w:type="spellStart"/>
      <w:r w:rsidRPr="003C1D1F">
        <w:rPr>
          <w:rFonts w:ascii="Times New Roman" w:hAnsi="Times New Roman" w:cs="Times New Roman"/>
          <w:sz w:val="23"/>
          <w:szCs w:val="23"/>
        </w:rPr>
        <w:t>ada</w:t>
      </w:r>
      <w:proofErr w:type="spellEnd"/>
      <w:r w:rsidRPr="003C1D1F">
        <w:rPr>
          <w:rFonts w:ascii="Times New Roman" w:hAnsi="Times New Roman" w:cs="Times New Roman"/>
          <w:sz w:val="23"/>
          <w:szCs w:val="23"/>
        </w:rPr>
        <w:t xml:space="preserve"> di </w:t>
      </w:r>
      <w:proofErr w:type="spellStart"/>
      <w:r w:rsidRPr="003C1D1F">
        <w:rPr>
          <w:rFonts w:ascii="Times New Roman" w:hAnsi="Times New Roman" w:cs="Times New Roman"/>
          <w:sz w:val="23"/>
          <w:szCs w:val="23"/>
        </w:rPr>
        <w:t>Patahan</w:t>
      </w:r>
      <w:proofErr w:type="spellEnd"/>
      <w:r w:rsidRPr="003C1D1F">
        <w:rPr>
          <w:rFonts w:ascii="Times New Roman" w:hAnsi="Times New Roman" w:cs="Times New Roman"/>
          <w:sz w:val="23"/>
          <w:szCs w:val="23"/>
        </w:rPr>
        <w:t xml:space="preserve"> </w:t>
      </w:r>
      <w:proofErr w:type="spellStart"/>
      <w:r w:rsidRPr="003C1D1F">
        <w:rPr>
          <w:rFonts w:ascii="Times New Roman" w:hAnsi="Times New Roman" w:cs="Times New Roman"/>
          <w:sz w:val="23"/>
          <w:szCs w:val="23"/>
        </w:rPr>
        <w:t>Sibutu</w:t>
      </w:r>
      <w:proofErr w:type="spellEnd"/>
      <w:r w:rsidRPr="003C1D1F">
        <w:rPr>
          <w:rFonts w:ascii="Times New Roman" w:hAnsi="Times New Roman" w:cs="Times New Roman"/>
          <w:sz w:val="23"/>
          <w:szCs w:val="23"/>
        </w:rPr>
        <w:t>-Basilan.</w:t>
      </w:r>
      <w:proofErr w:type="gramEnd"/>
      <w:r w:rsidRPr="003C1D1F">
        <w:rPr>
          <w:rFonts w:ascii="Times New Roman" w:hAnsi="Times New Roman" w:cs="Times New Roman"/>
          <w:sz w:val="23"/>
          <w:szCs w:val="23"/>
          <w:lang w:val="id-ID"/>
        </w:rPr>
        <w:t xml:space="preserve"> (Pengesahan Persetujuan Antara Pemerintah Republik Indonesia dan Pemerintah Republik Filipina Mengenai Penetapan Batas Zona Ekonomi Eksklusif, 2014, dalam http://sipuu.setkab.go.id diakses pada 23 Oktober 2017)</w:t>
      </w:r>
    </w:p>
    <w:p w:rsidR="00E06902" w:rsidRPr="003C1D1F" w:rsidRDefault="00E06902" w:rsidP="00D82551">
      <w:pPr>
        <w:spacing w:after="0" w:line="240" w:lineRule="auto"/>
        <w:jc w:val="both"/>
        <w:rPr>
          <w:rFonts w:ascii="Times New Roman" w:hAnsi="Times New Roman" w:cs="Times New Roman"/>
          <w:sz w:val="23"/>
          <w:szCs w:val="23"/>
          <w:lang w:val="id-ID"/>
        </w:rPr>
      </w:pPr>
    </w:p>
    <w:p w:rsidR="007068C3" w:rsidRDefault="007068C3" w:rsidP="000451C5">
      <w:pPr>
        <w:shd w:val="clear" w:color="auto" w:fill="FFFFFF"/>
        <w:tabs>
          <w:tab w:val="left" w:pos="1134"/>
        </w:tabs>
        <w:spacing w:after="0" w:line="240" w:lineRule="auto"/>
        <w:jc w:val="both"/>
        <w:rPr>
          <w:rFonts w:ascii="Times New Roman" w:hAnsi="Times New Roman" w:cs="Times New Roman"/>
          <w:sz w:val="23"/>
          <w:szCs w:val="23"/>
          <w:lang w:val="id-ID"/>
        </w:rPr>
      </w:pPr>
      <w:proofErr w:type="spellStart"/>
      <w:r w:rsidRPr="007068C3">
        <w:rPr>
          <w:rFonts w:ascii="Times New Roman" w:hAnsi="Times New Roman" w:cs="Times New Roman"/>
          <w:sz w:val="23"/>
          <w:szCs w:val="23"/>
        </w:rPr>
        <w:t>Laut</w:t>
      </w:r>
      <w:proofErr w:type="spellEnd"/>
      <w:r w:rsidRPr="007068C3">
        <w:rPr>
          <w:rFonts w:ascii="Times New Roman" w:hAnsi="Times New Roman" w:cs="Times New Roman"/>
          <w:sz w:val="23"/>
          <w:szCs w:val="23"/>
        </w:rPr>
        <w:t xml:space="preserve"> Sulawesi-Sulu </w:t>
      </w:r>
      <w:proofErr w:type="spellStart"/>
      <w:r w:rsidRPr="007068C3">
        <w:rPr>
          <w:rFonts w:ascii="Times New Roman" w:hAnsi="Times New Roman" w:cs="Times New Roman"/>
          <w:sz w:val="23"/>
          <w:szCs w:val="23"/>
        </w:rPr>
        <w:t>memiliki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nilai</w:t>
      </w:r>
      <w:proofErr w:type="spellEnd"/>
      <w:r w:rsidRPr="007068C3">
        <w:rPr>
          <w:rFonts w:ascii="Times New Roman" w:hAnsi="Times New Roman" w:cs="Times New Roman"/>
          <w:sz w:val="23"/>
          <w:szCs w:val="23"/>
        </w:rPr>
        <w:t xml:space="preserve"> yang </w:t>
      </w:r>
      <w:proofErr w:type="spellStart"/>
      <w:r w:rsidRPr="007068C3">
        <w:rPr>
          <w:rFonts w:ascii="Times New Roman" w:hAnsi="Times New Roman" w:cs="Times New Roman"/>
          <w:sz w:val="23"/>
          <w:szCs w:val="23"/>
        </w:rPr>
        <w:t>sangat</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strategis</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karena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merupakan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salah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satu</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jalur</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pelayaran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utama</w:t>
      </w:r>
      <w:proofErr w:type="spellEnd"/>
      <w:r w:rsidRPr="007068C3">
        <w:rPr>
          <w:rFonts w:ascii="Times New Roman" w:hAnsi="Times New Roman" w:cs="Times New Roman"/>
          <w:sz w:val="23"/>
          <w:szCs w:val="23"/>
        </w:rPr>
        <w:t xml:space="preserve"> yang </w:t>
      </w:r>
      <w:proofErr w:type="spellStart"/>
      <w:r w:rsidRPr="007068C3">
        <w:rPr>
          <w:rFonts w:ascii="Times New Roman" w:hAnsi="Times New Roman" w:cs="Times New Roman"/>
          <w:sz w:val="23"/>
          <w:szCs w:val="23"/>
        </w:rPr>
        <w:t>dilewati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lebih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dari</w:t>
      </w:r>
      <w:proofErr w:type="spellEnd"/>
      <w:r w:rsidRPr="007068C3">
        <w:rPr>
          <w:rFonts w:ascii="Times New Roman" w:hAnsi="Times New Roman" w:cs="Times New Roman"/>
          <w:sz w:val="23"/>
          <w:szCs w:val="23"/>
        </w:rPr>
        <w:t xml:space="preserve"> 100.0</w:t>
      </w:r>
      <w:r w:rsidR="000451C5">
        <w:rPr>
          <w:rFonts w:ascii="Times New Roman" w:hAnsi="Times New Roman" w:cs="Times New Roman"/>
          <w:sz w:val="23"/>
          <w:szCs w:val="23"/>
        </w:rPr>
        <w:t xml:space="preserve">00 </w:t>
      </w:r>
      <w:proofErr w:type="spellStart"/>
      <w:r w:rsidR="000451C5">
        <w:rPr>
          <w:rFonts w:ascii="Times New Roman" w:hAnsi="Times New Roman" w:cs="Times New Roman"/>
          <w:sz w:val="23"/>
          <w:szCs w:val="23"/>
        </w:rPr>
        <w:t>kapal</w:t>
      </w:r>
      <w:proofErr w:type="spellEnd"/>
      <w:r w:rsidR="000451C5">
        <w:rPr>
          <w:rFonts w:ascii="Times New Roman" w:hAnsi="Times New Roman" w:cs="Times New Roman"/>
          <w:sz w:val="23"/>
          <w:szCs w:val="23"/>
        </w:rPr>
        <w:t xml:space="preserve"> </w:t>
      </w:r>
      <w:proofErr w:type="spellStart"/>
      <w:r w:rsidR="000451C5">
        <w:rPr>
          <w:rFonts w:ascii="Times New Roman" w:hAnsi="Times New Roman" w:cs="Times New Roman"/>
          <w:sz w:val="23"/>
          <w:szCs w:val="23"/>
        </w:rPr>
        <w:t>dengan</w:t>
      </w:r>
      <w:proofErr w:type="spellEnd"/>
      <w:r w:rsidR="000451C5">
        <w:rPr>
          <w:rFonts w:ascii="Times New Roman" w:hAnsi="Times New Roman" w:cs="Times New Roman"/>
          <w:sz w:val="23"/>
          <w:szCs w:val="23"/>
        </w:rPr>
        <w:t xml:space="preserve"> </w:t>
      </w:r>
      <w:proofErr w:type="spellStart"/>
      <w:r w:rsidR="000451C5">
        <w:rPr>
          <w:rFonts w:ascii="Times New Roman" w:hAnsi="Times New Roman" w:cs="Times New Roman"/>
          <w:sz w:val="23"/>
          <w:szCs w:val="23"/>
        </w:rPr>
        <w:t>barang</w:t>
      </w:r>
      <w:proofErr w:type="spellEnd"/>
      <w:r w:rsidR="000451C5">
        <w:rPr>
          <w:rFonts w:ascii="Times New Roman" w:hAnsi="Times New Roman" w:cs="Times New Roman"/>
          <w:sz w:val="23"/>
          <w:szCs w:val="23"/>
        </w:rPr>
        <w:t xml:space="preserve"> </w:t>
      </w:r>
      <w:proofErr w:type="spellStart"/>
      <w:r w:rsidR="000451C5">
        <w:rPr>
          <w:rFonts w:ascii="Times New Roman" w:hAnsi="Times New Roman" w:cs="Times New Roman"/>
          <w:sz w:val="23"/>
          <w:szCs w:val="23"/>
        </w:rPr>
        <w:t>angkutan</w:t>
      </w:r>
      <w:proofErr w:type="spellEnd"/>
      <w:r w:rsidR="000451C5">
        <w:rPr>
          <w:rFonts w:ascii="Times New Roman" w:hAnsi="Times New Roman" w:cs="Times New Roman"/>
          <w:sz w:val="23"/>
          <w:szCs w:val="23"/>
          <w:lang w:val="id-ID"/>
        </w:rPr>
        <w:t xml:space="preserve"> </w:t>
      </w:r>
      <w:proofErr w:type="spellStart"/>
      <w:r w:rsidRPr="007068C3">
        <w:rPr>
          <w:rFonts w:ascii="Times New Roman" w:hAnsi="Times New Roman" w:cs="Times New Roman"/>
          <w:sz w:val="23"/>
          <w:szCs w:val="23"/>
        </w:rPr>
        <w:t>sampai</w:t>
      </w:r>
      <w:proofErr w:type="spellEnd"/>
      <w:r w:rsidRPr="007068C3">
        <w:rPr>
          <w:rFonts w:ascii="Times New Roman" w:hAnsi="Times New Roman" w:cs="Times New Roman"/>
          <w:sz w:val="23"/>
          <w:szCs w:val="23"/>
        </w:rPr>
        <w:t xml:space="preserve"> 55 </w:t>
      </w:r>
      <w:proofErr w:type="spellStart"/>
      <w:r w:rsidRPr="007068C3">
        <w:rPr>
          <w:rFonts w:ascii="Times New Roman" w:hAnsi="Times New Roman" w:cs="Times New Roman"/>
          <w:sz w:val="23"/>
          <w:szCs w:val="23"/>
        </w:rPr>
        <w:t>juta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metrik</w:t>
      </w:r>
      <w:proofErr w:type="spellEnd"/>
      <w:r w:rsidRPr="007068C3">
        <w:rPr>
          <w:rFonts w:ascii="Times New Roman" w:hAnsi="Times New Roman" w:cs="Times New Roman"/>
          <w:sz w:val="23"/>
          <w:szCs w:val="23"/>
        </w:rPr>
        <w:t xml:space="preserve"> ton </w:t>
      </w:r>
      <w:proofErr w:type="spellStart"/>
      <w:r w:rsidRPr="007068C3">
        <w:rPr>
          <w:rFonts w:ascii="Times New Roman" w:hAnsi="Times New Roman" w:cs="Times New Roman"/>
          <w:sz w:val="23"/>
          <w:szCs w:val="23"/>
        </w:rPr>
        <w:t>kargo</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jumlah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penumpang</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lebih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dari</w:t>
      </w:r>
      <w:proofErr w:type="spellEnd"/>
      <w:r w:rsidRPr="007068C3">
        <w:rPr>
          <w:rFonts w:ascii="Times New Roman" w:hAnsi="Times New Roman" w:cs="Times New Roman"/>
          <w:sz w:val="23"/>
          <w:szCs w:val="23"/>
        </w:rPr>
        <w:t xml:space="preserve"> 18 </w:t>
      </w:r>
      <w:proofErr w:type="spellStart"/>
      <w:r w:rsidRPr="007068C3">
        <w:rPr>
          <w:rFonts w:ascii="Times New Roman" w:hAnsi="Times New Roman" w:cs="Times New Roman"/>
          <w:sz w:val="23"/>
          <w:szCs w:val="23"/>
        </w:rPr>
        <w:t>juta</w:t>
      </w:r>
      <w:proofErr w:type="spellEnd"/>
      <w:r w:rsidRPr="007068C3">
        <w:rPr>
          <w:rFonts w:ascii="Times New Roman" w:hAnsi="Times New Roman" w:cs="Times New Roman"/>
          <w:sz w:val="23"/>
          <w:szCs w:val="23"/>
        </w:rPr>
        <w:t xml:space="preserve"> orang per </w:t>
      </w:r>
      <w:proofErr w:type="spellStart"/>
      <w:r w:rsidRPr="007068C3">
        <w:rPr>
          <w:rFonts w:ascii="Times New Roman" w:hAnsi="Times New Roman" w:cs="Times New Roman"/>
          <w:sz w:val="23"/>
          <w:szCs w:val="23"/>
        </w:rPr>
        <w:t>tahun</w:t>
      </w:r>
      <w:proofErr w:type="spellEnd"/>
      <w:r w:rsidRPr="007068C3">
        <w:rPr>
          <w:rFonts w:ascii="Times New Roman" w:hAnsi="Times New Roman" w:cs="Times New Roman"/>
          <w:sz w:val="23"/>
          <w:szCs w:val="23"/>
        </w:rPr>
        <w:t xml:space="preserve">. </w:t>
      </w:r>
      <w:proofErr w:type="spellStart"/>
      <w:proofErr w:type="gramStart"/>
      <w:r w:rsidR="00D82551" w:rsidRPr="00D82551">
        <w:rPr>
          <w:rFonts w:ascii="Times New Roman" w:hAnsi="Times New Roman" w:cs="Times New Roman"/>
          <w:sz w:val="23"/>
          <w:szCs w:val="23"/>
        </w:rPr>
        <w:t>Selain</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itu</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Laut</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ini</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juga</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menjadi</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jalur</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alternatif</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termasuk</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bagi</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kapal-kapal</w:t>
      </w:r>
      <w:proofErr w:type="spellEnd"/>
      <w:r w:rsidR="00D82551" w:rsidRPr="00D82551">
        <w:rPr>
          <w:rFonts w:ascii="Times New Roman" w:hAnsi="Times New Roman" w:cs="Times New Roman"/>
          <w:sz w:val="23"/>
          <w:szCs w:val="23"/>
        </w:rPr>
        <w:t xml:space="preserve"> tanker </w:t>
      </w:r>
      <w:proofErr w:type="spellStart"/>
      <w:r w:rsidR="00D82551" w:rsidRPr="00D82551">
        <w:rPr>
          <w:rFonts w:ascii="Times New Roman" w:hAnsi="Times New Roman" w:cs="Times New Roman"/>
          <w:sz w:val="23"/>
          <w:szCs w:val="23"/>
        </w:rPr>
        <w:t>raksasa</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dari</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Samudera</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Hindia</w:t>
      </w:r>
      <w:proofErr w:type="spellEnd"/>
      <w:r w:rsidR="00D82551" w:rsidRPr="00D82551">
        <w:rPr>
          <w:rFonts w:ascii="Times New Roman" w:hAnsi="Times New Roman" w:cs="Times New Roman"/>
          <w:sz w:val="23"/>
          <w:szCs w:val="23"/>
        </w:rPr>
        <w:t xml:space="preserve"> yang </w:t>
      </w:r>
      <w:proofErr w:type="spellStart"/>
      <w:r w:rsidR="00D82551" w:rsidRPr="00D82551">
        <w:rPr>
          <w:rFonts w:ascii="Times New Roman" w:hAnsi="Times New Roman" w:cs="Times New Roman"/>
          <w:sz w:val="23"/>
          <w:szCs w:val="23"/>
        </w:rPr>
        <w:t>tidak</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bisa</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melewati</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Selat</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Malaka</w:t>
      </w:r>
      <w:proofErr w:type="spellEnd"/>
      <w:r w:rsidR="00D82551" w:rsidRPr="00D82551">
        <w:rPr>
          <w:rFonts w:ascii="Times New Roman" w:hAnsi="Times New Roman" w:cs="Times New Roman"/>
          <w:sz w:val="23"/>
          <w:szCs w:val="23"/>
        </w:rPr>
        <w:t xml:space="preserve"> yang </w:t>
      </w:r>
      <w:proofErr w:type="spellStart"/>
      <w:r w:rsidR="00D82551" w:rsidRPr="00D82551">
        <w:rPr>
          <w:rFonts w:ascii="Times New Roman" w:hAnsi="Times New Roman" w:cs="Times New Roman"/>
          <w:sz w:val="23"/>
          <w:szCs w:val="23"/>
        </w:rPr>
        <w:lastRenderedPageBreak/>
        <w:t>sudah</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sangat</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padat</w:t>
      </w:r>
      <w:proofErr w:type="spellEnd"/>
      <w:r w:rsidR="00D82551" w:rsidRPr="00D82551">
        <w:rPr>
          <w:rFonts w:ascii="Times New Roman" w:hAnsi="Times New Roman" w:cs="Times New Roman"/>
          <w:sz w:val="23"/>
          <w:szCs w:val="23"/>
        </w:rPr>
        <w:t>.</w:t>
      </w:r>
      <w:proofErr w:type="gramEnd"/>
      <w:r w:rsidR="00D82551" w:rsidRPr="00D82551">
        <w:rPr>
          <w:rFonts w:ascii="Times New Roman" w:hAnsi="Times New Roman" w:cs="Times New Roman"/>
          <w:sz w:val="23"/>
          <w:szCs w:val="23"/>
        </w:rPr>
        <w:t xml:space="preserve"> </w:t>
      </w:r>
      <w:proofErr w:type="spellStart"/>
      <w:proofErr w:type="gramStart"/>
      <w:r w:rsidR="00D82551" w:rsidRPr="00D82551">
        <w:rPr>
          <w:rFonts w:ascii="Times New Roman" w:hAnsi="Times New Roman" w:cs="Times New Roman"/>
          <w:sz w:val="23"/>
          <w:szCs w:val="23"/>
        </w:rPr>
        <w:t>Lebih</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jauh</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pendangkalan</w:t>
      </w:r>
      <w:proofErr w:type="spellEnd"/>
      <w:r w:rsidR="00D82551" w:rsidRPr="00D82551">
        <w:rPr>
          <w:rFonts w:ascii="Times New Roman" w:hAnsi="Times New Roman" w:cs="Times New Roman"/>
          <w:sz w:val="23"/>
          <w:szCs w:val="23"/>
        </w:rPr>
        <w:t xml:space="preserve"> yang </w:t>
      </w:r>
      <w:proofErr w:type="spellStart"/>
      <w:r w:rsidR="00D82551" w:rsidRPr="00D82551">
        <w:rPr>
          <w:rFonts w:ascii="Times New Roman" w:hAnsi="Times New Roman" w:cs="Times New Roman"/>
          <w:sz w:val="23"/>
          <w:szCs w:val="23"/>
        </w:rPr>
        <w:t>terjadi</w:t>
      </w:r>
      <w:proofErr w:type="spellEnd"/>
      <w:r w:rsidR="00D82551" w:rsidRPr="00D82551">
        <w:rPr>
          <w:rFonts w:ascii="Times New Roman" w:hAnsi="Times New Roman" w:cs="Times New Roman"/>
          <w:sz w:val="23"/>
          <w:szCs w:val="23"/>
        </w:rPr>
        <w:t xml:space="preserve"> di </w:t>
      </w:r>
      <w:proofErr w:type="spellStart"/>
      <w:r w:rsidR="00D82551" w:rsidRPr="00D82551">
        <w:rPr>
          <w:rFonts w:ascii="Times New Roman" w:hAnsi="Times New Roman" w:cs="Times New Roman"/>
          <w:sz w:val="23"/>
          <w:szCs w:val="23"/>
        </w:rPr>
        <w:t>Selat</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Malaka</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menyebabkan</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kapal-kapal</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tersebut</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terutama</w:t>
      </w:r>
      <w:proofErr w:type="spellEnd"/>
      <w:r w:rsidR="00D82551" w:rsidRPr="00D82551">
        <w:rPr>
          <w:rFonts w:ascii="Times New Roman" w:hAnsi="Times New Roman" w:cs="Times New Roman"/>
          <w:sz w:val="23"/>
          <w:szCs w:val="23"/>
        </w:rPr>
        <w:t xml:space="preserve"> yang </w:t>
      </w:r>
      <w:proofErr w:type="spellStart"/>
      <w:r w:rsidR="00D82551" w:rsidRPr="00D82551">
        <w:rPr>
          <w:rFonts w:ascii="Times New Roman" w:hAnsi="Times New Roman" w:cs="Times New Roman"/>
          <w:sz w:val="23"/>
          <w:szCs w:val="23"/>
        </w:rPr>
        <w:t>bernavigasi</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dari</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maupun</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menuju</w:t>
      </w:r>
      <w:proofErr w:type="spellEnd"/>
      <w:r w:rsidR="00D82551" w:rsidRPr="00D82551">
        <w:rPr>
          <w:rFonts w:ascii="Times New Roman" w:hAnsi="Times New Roman" w:cs="Times New Roman"/>
          <w:sz w:val="23"/>
          <w:szCs w:val="23"/>
        </w:rPr>
        <w:t xml:space="preserve"> Asia </w:t>
      </w:r>
      <w:proofErr w:type="spellStart"/>
      <w:r w:rsidR="00D82551" w:rsidRPr="00D82551">
        <w:rPr>
          <w:rFonts w:ascii="Times New Roman" w:hAnsi="Times New Roman" w:cs="Times New Roman"/>
          <w:sz w:val="23"/>
          <w:szCs w:val="23"/>
        </w:rPr>
        <w:t>Timur</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dan</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Timur</w:t>
      </w:r>
      <w:proofErr w:type="spellEnd"/>
      <w:r w:rsidR="00D82551" w:rsidRPr="00D82551">
        <w:rPr>
          <w:rFonts w:ascii="Times New Roman" w:hAnsi="Times New Roman" w:cs="Times New Roman"/>
          <w:sz w:val="23"/>
          <w:szCs w:val="23"/>
        </w:rPr>
        <w:t xml:space="preserve"> Tengah </w:t>
      </w:r>
      <w:proofErr w:type="spellStart"/>
      <w:r w:rsidR="00D82551" w:rsidRPr="00D82551">
        <w:rPr>
          <w:rFonts w:ascii="Times New Roman" w:hAnsi="Times New Roman" w:cs="Times New Roman"/>
          <w:sz w:val="23"/>
          <w:szCs w:val="23"/>
        </w:rPr>
        <w:t>mengalihkan</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trayek</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pelayarannya</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melalui</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jalur</w:t>
      </w:r>
      <w:proofErr w:type="spellEnd"/>
      <w:r w:rsidR="00D82551" w:rsidRPr="00D82551">
        <w:rPr>
          <w:rFonts w:ascii="Times New Roman" w:hAnsi="Times New Roman" w:cs="Times New Roman"/>
          <w:sz w:val="23"/>
          <w:szCs w:val="23"/>
        </w:rPr>
        <w:t xml:space="preserve"> </w:t>
      </w:r>
      <w:proofErr w:type="spellStart"/>
      <w:r w:rsidR="00D82551" w:rsidRPr="00D82551">
        <w:rPr>
          <w:rFonts w:ascii="Times New Roman" w:hAnsi="Times New Roman" w:cs="Times New Roman"/>
          <w:sz w:val="23"/>
          <w:szCs w:val="23"/>
        </w:rPr>
        <w:t>ini</w:t>
      </w:r>
      <w:proofErr w:type="spellEnd"/>
      <w:r w:rsidR="00D82551" w:rsidRPr="00D82551">
        <w:rPr>
          <w:rFonts w:ascii="Times New Roman" w:hAnsi="Times New Roman" w:cs="Times New Roman"/>
          <w:sz w:val="23"/>
          <w:szCs w:val="23"/>
        </w:rPr>
        <w:t>.</w:t>
      </w:r>
      <w:proofErr w:type="gramEnd"/>
      <w:r w:rsidR="00D82551" w:rsidRPr="00D82551">
        <w:rPr>
          <w:rFonts w:ascii="Times New Roman" w:hAnsi="Times New Roman" w:cs="Times New Roman"/>
          <w:sz w:val="23"/>
          <w:szCs w:val="23"/>
        </w:rPr>
        <w:t xml:space="preserve"> </w:t>
      </w:r>
      <w:r w:rsidRPr="007068C3">
        <w:rPr>
          <w:rFonts w:ascii="Times New Roman" w:hAnsi="Times New Roman" w:cs="Times New Roman"/>
          <w:sz w:val="23"/>
          <w:szCs w:val="23"/>
          <w:lang w:val="id-ID"/>
        </w:rPr>
        <w:t>(http://maritimnews.com/upaya-atasi-perompak-di-perairan-perbatasan-indonesia-filipina-bagian-i/ diakses pada 20 Oktober 2017)</w:t>
      </w:r>
    </w:p>
    <w:p w:rsidR="007068C3" w:rsidRPr="007068C3" w:rsidRDefault="007068C3" w:rsidP="000451C5">
      <w:pPr>
        <w:shd w:val="clear" w:color="auto" w:fill="FFFFFF"/>
        <w:tabs>
          <w:tab w:val="left" w:pos="1134"/>
        </w:tabs>
        <w:spacing w:after="0" w:line="240" w:lineRule="auto"/>
        <w:jc w:val="both"/>
        <w:rPr>
          <w:rFonts w:ascii="Times New Roman" w:hAnsi="Times New Roman" w:cs="Times New Roman"/>
          <w:sz w:val="23"/>
          <w:szCs w:val="23"/>
          <w:lang w:val="id-ID"/>
        </w:rPr>
      </w:pPr>
    </w:p>
    <w:p w:rsidR="007068C3" w:rsidRDefault="007068C3" w:rsidP="000451C5">
      <w:pPr>
        <w:spacing w:after="0" w:line="240" w:lineRule="auto"/>
        <w:jc w:val="both"/>
        <w:rPr>
          <w:rFonts w:ascii="Times New Roman" w:hAnsi="Times New Roman" w:cs="Times New Roman"/>
          <w:sz w:val="23"/>
          <w:szCs w:val="23"/>
          <w:lang w:val="id-ID"/>
        </w:rPr>
      </w:pPr>
      <w:proofErr w:type="spellStart"/>
      <w:proofErr w:type="gramStart"/>
      <w:r w:rsidRPr="007068C3">
        <w:rPr>
          <w:rFonts w:ascii="Times New Roman" w:hAnsi="Times New Roman" w:cs="Times New Roman"/>
          <w:sz w:val="23"/>
          <w:szCs w:val="23"/>
        </w:rPr>
        <w:t>Selain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itu</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jalur</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Laut</w:t>
      </w:r>
      <w:proofErr w:type="spellEnd"/>
      <w:r w:rsidRPr="007068C3">
        <w:rPr>
          <w:rFonts w:ascii="Times New Roman" w:hAnsi="Times New Roman" w:cs="Times New Roman"/>
          <w:sz w:val="23"/>
          <w:szCs w:val="23"/>
        </w:rPr>
        <w:t xml:space="preserve"> Sulawesi-Sulu </w:t>
      </w:r>
      <w:proofErr w:type="spellStart"/>
      <w:r w:rsidRPr="007068C3">
        <w:rPr>
          <w:rFonts w:ascii="Times New Roman" w:hAnsi="Times New Roman" w:cs="Times New Roman"/>
          <w:sz w:val="23"/>
          <w:szCs w:val="23"/>
        </w:rPr>
        <w:t>mempunyai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arti</w:t>
      </w:r>
      <w:proofErr w:type="spellEnd"/>
      <w:r w:rsidRPr="007068C3">
        <w:rPr>
          <w:rFonts w:ascii="Times New Roman" w:hAnsi="Times New Roman" w:cs="Times New Roman"/>
          <w:sz w:val="23"/>
          <w:szCs w:val="23"/>
        </w:rPr>
        <w:t xml:space="preserve"> yang </w:t>
      </w:r>
      <w:proofErr w:type="spellStart"/>
      <w:r w:rsidRPr="007068C3">
        <w:rPr>
          <w:rFonts w:ascii="Times New Roman" w:hAnsi="Times New Roman" w:cs="Times New Roman"/>
          <w:sz w:val="23"/>
          <w:szCs w:val="23"/>
        </w:rPr>
        <w:t>sangat</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penting</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karena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merupakan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jalan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pintas</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ekspor</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khususnya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dari</w:t>
      </w:r>
      <w:proofErr w:type="spellEnd"/>
      <w:r w:rsidRPr="007068C3">
        <w:rPr>
          <w:rFonts w:ascii="Times New Roman" w:hAnsi="Times New Roman" w:cs="Times New Roman"/>
          <w:sz w:val="23"/>
          <w:szCs w:val="23"/>
        </w:rPr>
        <w:t xml:space="preserve"> Indonesia Tengah </w:t>
      </w:r>
      <w:proofErr w:type="spellStart"/>
      <w:r w:rsidRPr="007068C3">
        <w:rPr>
          <w:rFonts w:ascii="Times New Roman" w:hAnsi="Times New Roman" w:cs="Times New Roman"/>
          <w:sz w:val="23"/>
          <w:szCs w:val="23"/>
        </w:rPr>
        <w:t>dan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Timur</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negara-negara</w:t>
      </w:r>
      <w:proofErr w:type="spellEnd"/>
      <w:r w:rsidRPr="007068C3">
        <w:rPr>
          <w:rFonts w:ascii="Times New Roman" w:hAnsi="Times New Roman" w:cs="Times New Roman"/>
          <w:sz w:val="23"/>
          <w:szCs w:val="23"/>
        </w:rPr>
        <w:t xml:space="preserve"> di </w:t>
      </w:r>
      <w:proofErr w:type="spellStart"/>
      <w:r w:rsidRPr="007068C3">
        <w:rPr>
          <w:rFonts w:ascii="Times New Roman" w:hAnsi="Times New Roman" w:cs="Times New Roman"/>
          <w:sz w:val="23"/>
          <w:szCs w:val="23"/>
        </w:rPr>
        <w:t>kawasan</w:t>
      </w:r>
      <w:proofErr w:type="spellEnd"/>
      <w:r w:rsidRPr="007068C3">
        <w:rPr>
          <w:rFonts w:ascii="Times New Roman" w:hAnsi="Times New Roman" w:cs="Times New Roman"/>
          <w:sz w:val="23"/>
          <w:szCs w:val="23"/>
        </w:rPr>
        <w:t xml:space="preserve"> Asia </w:t>
      </w:r>
      <w:proofErr w:type="spellStart"/>
      <w:r w:rsidRPr="007068C3">
        <w:rPr>
          <w:rFonts w:ascii="Times New Roman" w:hAnsi="Times New Roman" w:cs="Times New Roman"/>
          <w:sz w:val="23"/>
          <w:szCs w:val="23"/>
        </w:rPr>
        <w:t>Timur</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Pasifik</w:t>
      </w:r>
      <w:proofErr w:type="spellEnd"/>
      <w:r w:rsidRPr="007068C3">
        <w:rPr>
          <w:rFonts w:ascii="Times New Roman" w:hAnsi="Times New Roman" w:cs="Times New Roman"/>
          <w:sz w:val="23"/>
          <w:szCs w:val="23"/>
        </w:rPr>
        <w:t>.</w:t>
      </w:r>
      <w:proofErr w:type="gram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Jalur</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laut</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ini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juga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digunakan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sebagai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rute</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pengiriman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batubara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w:t>
      </w:r>
      <w:proofErr w:type="spellEnd"/>
      <w:r w:rsidRPr="007068C3">
        <w:rPr>
          <w:rFonts w:ascii="Times New Roman" w:hAnsi="Times New Roman" w:cs="Times New Roman"/>
          <w:sz w:val="23"/>
          <w:szCs w:val="23"/>
        </w:rPr>
        <w:t xml:space="preserve"> Filipina </w:t>
      </w:r>
      <w:proofErr w:type="spellStart"/>
      <w:r w:rsidRPr="007068C3">
        <w:rPr>
          <w:rFonts w:ascii="Times New Roman" w:hAnsi="Times New Roman" w:cs="Times New Roman"/>
          <w:sz w:val="23"/>
          <w:szCs w:val="23"/>
        </w:rPr>
        <w:t>dimana</w:t>
      </w:r>
      <w:proofErr w:type="spellEnd"/>
      <w:r w:rsidRPr="007068C3">
        <w:rPr>
          <w:rFonts w:ascii="Times New Roman" w:hAnsi="Times New Roman" w:cs="Times New Roman"/>
          <w:sz w:val="23"/>
          <w:szCs w:val="23"/>
        </w:rPr>
        <w:t xml:space="preserve"> Indonesia </w:t>
      </w:r>
      <w:proofErr w:type="spellStart"/>
      <w:r w:rsidRPr="007068C3">
        <w:rPr>
          <w:rFonts w:ascii="Times New Roman" w:hAnsi="Times New Roman" w:cs="Times New Roman"/>
          <w:sz w:val="23"/>
          <w:szCs w:val="23"/>
        </w:rPr>
        <w:t>merupakan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pengekspor</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batu</w:t>
      </w:r>
      <w:proofErr w:type="spellEnd"/>
      <w:r w:rsidRPr="007068C3">
        <w:rPr>
          <w:rFonts w:ascii="Times New Roman" w:hAnsi="Times New Roman" w:cs="Times New Roman"/>
          <w:sz w:val="23"/>
          <w:szCs w:val="23"/>
        </w:rPr>
        <w:t xml:space="preserve"> </w:t>
      </w:r>
      <w:proofErr w:type="spellStart"/>
      <w:proofErr w:type="gramStart"/>
      <w:r w:rsidRPr="007068C3">
        <w:rPr>
          <w:rFonts w:ascii="Times New Roman" w:hAnsi="Times New Roman" w:cs="Times New Roman"/>
          <w:sz w:val="23"/>
          <w:szCs w:val="23"/>
        </w:rPr>
        <w:t>bara</w:t>
      </w:r>
      <w:proofErr w:type="spellEnd"/>
      <w:proofErr w:type="gram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termal</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terbesar</w:t>
      </w:r>
      <w:proofErr w:type="spellEnd"/>
      <w:r w:rsidRPr="007068C3">
        <w:rPr>
          <w:rFonts w:ascii="Times New Roman" w:hAnsi="Times New Roman" w:cs="Times New Roman"/>
          <w:sz w:val="23"/>
          <w:szCs w:val="23"/>
        </w:rPr>
        <w:t xml:space="preserve"> di </w:t>
      </w:r>
      <w:proofErr w:type="spellStart"/>
      <w:r w:rsidRPr="007068C3">
        <w:rPr>
          <w:rFonts w:ascii="Times New Roman" w:hAnsi="Times New Roman" w:cs="Times New Roman"/>
          <w:sz w:val="23"/>
          <w:szCs w:val="23"/>
        </w:rPr>
        <w:t>dunia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termasuk</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memasok</w:t>
      </w:r>
      <w:proofErr w:type="spellEnd"/>
      <w:r w:rsidRPr="007068C3">
        <w:rPr>
          <w:rFonts w:ascii="Times New Roman" w:hAnsi="Times New Roman" w:cs="Times New Roman"/>
          <w:sz w:val="23"/>
          <w:szCs w:val="23"/>
        </w:rPr>
        <w:t xml:space="preserve"> 70% </w:t>
      </w:r>
      <w:proofErr w:type="spellStart"/>
      <w:r w:rsidRPr="007068C3">
        <w:rPr>
          <w:rFonts w:ascii="Times New Roman" w:hAnsi="Times New Roman" w:cs="Times New Roman"/>
          <w:sz w:val="23"/>
          <w:szCs w:val="23"/>
        </w:rPr>
        <w:t>dari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batu</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bara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impor</w:t>
      </w:r>
      <w:proofErr w:type="spellEnd"/>
      <w:r w:rsidRPr="007068C3">
        <w:rPr>
          <w:rFonts w:ascii="Times New Roman" w:hAnsi="Times New Roman" w:cs="Times New Roman"/>
          <w:sz w:val="23"/>
          <w:szCs w:val="23"/>
        </w:rPr>
        <w:t xml:space="preserve"> Filipina. </w:t>
      </w:r>
      <w:r w:rsidRPr="007068C3">
        <w:rPr>
          <w:rFonts w:ascii="Times New Roman" w:hAnsi="Times New Roman" w:cs="Times New Roman"/>
          <w:sz w:val="23"/>
          <w:szCs w:val="23"/>
          <w:lang w:val="id-ID"/>
        </w:rPr>
        <w:t>(https://www.kemlu.go.id/id/berita/siaran-pers/Pages/Menlu-RI-Bahas-Pembebasan-Sandera-dengan-Menlu-Filipina-di-Manila.aspx diakses pada 27 November 2017)</w:t>
      </w:r>
      <w:r w:rsidR="004071CC">
        <w:rPr>
          <w:rFonts w:ascii="Times New Roman" w:hAnsi="Times New Roman" w:cs="Times New Roman"/>
          <w:sz w:val="23"/>
          <w:szCs w:val="23"/>
          <w:lang w:val="id-ID"/>
        </w:rPr>
        <w:t xml:space="preserve"> </w:t>
      </w:r>
      <w:r w:rsidR="00D82551" w:rsidRPr="00D82551">
        <w:rPr>
          <w:rFonts w:ascii="Times New Roman" w:hAnsi="Times New Roman" w:cs="Times New Roman"/>
          <w:sz w:val="23"/>
          <w:szCs w:val="23"/>
          <w:lang w:val="id-ID"/>
        </w:rPr>
        <w:t>Selain itu, laut ini juga merupakan jalur bagi kapal barang Roll on Roll off (RoRo) yang berlayar langsung dari Bitung, Sulawesi Utara menuju Davao/General Santos, Filipina, atau sebaliknya yang baru saja dibuka sebagai upaya peningkatan kerjasama perdagangan kedua negara, sehingga pengiriman barang menjadi lebih cepat.</w:t>
      </w:r>
      <w:r w:rsidR="00D82551">
        <w:rPr>
          <w:rFonts w:ascii="Times New Roman" w:hAnsi="Times New Roman" w:cs="Times New Roman"/>
          <w:sz w:val="23"/>
          <w:szCs w:val="23"/>
          <w:lang w:val="id-ID"/>
        </w:rPr>
        <w:t xml:space="preserve"> (</w:t>
      </w:r>
      <w:r w:rsidR="00D82551" w:rsidRPr="00D82551">
        <w:rPr>
          <w:rFonts w:ascii="Times New Roman" w:hAnsi="Times New Roman" w:cs="Times New Roman"/>
          <w:sz w:val="23"/>
          <w:szCs w:val="23"/>
          <w:lang w:val="id-ID"/>
        </w:rPr>
        <w:t>http://setkab.go.id/jalur-ro-ro-davao-bitung-dibuka-barang-dari-filipina-tidak-perlu-lewatsurabaya/ diakses pada 27 November 2017</w:t>
      </w:r>
      <w:r w:rsidR="00D82551">
        <w:rPr>
          <w:rFonts w:ascii="Times New Roman" w:hAnsi="Times New Roman" w:cs="Times New Roman"/>
          <w:sz w:val="23"/>
          <w:szCs w:val="23"/>
          <w:lang w:val="id-ID"/>
        </w:rPr>
        <w:t>)</w:t>
      </w:r>
    </w:p>
    <w:p w:rsidR="00D82551" w:rsidRDefault="00D82551" w:rsidP="000451C5">
      <w:pPr>
        <w:spacing w:after="0" w:line="240" w:lineRule="auto"/>
        <w:jc w:val="both"/>
        <w:rPr>
          <w:rFonts w:ascii="Times New Roman" w:hAnsi="Times New Roman" w:cs="Times New Roman"/>
          <w:sz w:val="23"/>
          <w:szCs w:val="23"/>
          <w:lang w:val="id-ID"/>
        </w:rPr>
      </w:pPr>
    </w:p>
    <w:p w:rsidR="00D82551" w:rsidRDefault="00D82551" w:rsidP="000451C5">
      <w:pPr>
        <w:spacing w:after="0" w:line="240" w:lineRule="auto"/>
        <w:jc w:val="both"/>
        <w:rPr>
          <w:rFonts w:ascii="Times New Roman" w:hAnsi="Times New Roman" w:cs="Times New Roman"/>
          <w:sz w:val="23"/>
          <w:szCs w:val="23"/>
          <w:lang w:val="id-ID"/>
        </w:rPr>
      </w:pPr>
      <w:r w:rsidRPr="00D82551">
        <w:rPr>
          <w:rFonts w:ascii="Times New Roman" w:hAnsi="Times New Roman" w:cs="Times New Roman"/>
          <w:sz w:val="23"/>
          <w:szCs w:val="23"/>
          <w:lang w:val="id-ID"/>
        </w:rPr>
        <w:t>Namun adanya ancaman keamanan di sekitar perairan Sulawesi-Sulu menyebabkan terganggunya arus perdagangan di jalur perairan tersebut. Hal ini dikarenanakan jalur pelayaran ini melewati wilayah Filipina Selatan, termasuk perairan di sekitar Pulau Sulu dan Tawi-Tawi yang banyak terjadi kasus perompakan dan penculikan. Tindak kejahatan ini dilakukan terhadap kapal-kapal perdagangan berbendera asing yang melintasi wilayah perairan Sulawesi-Sulu yang sebagian besar dilakukan oleh kelompok militan Abu Sayyaf yang beroperasi di wilayah Filipina bagian Selatan tersebut.</w:t>
      </w:r>
    </w:p>
    <w:p w:rsidR="00D82551" w:rsidRPr="00D82551" w:rsidRDefault="00D82551" w:rsidP="000451C5">
      <w:pPr>
        <w:spacing w:after="0" w:line="240" w:lineRule="auto"/>
        <w:jc w:val="both"/>
        <w:rPr>
          <w:rFonts w:ascii="Times New Roman" w:hAnsi="Times New Roman" w:cs="Times New Roman"/>
          <w:sz w:val="23"/>
          <w:szCs w:val="23"/>
          <w:lang w:val="id-ID"/>
        </w:rPr>
      </w:pPr>
    </w:p>
    <w:p w:rsidR="00D82551" w:rsidRPr="007068C3" w:rsidRDefault="00D82551" w:rsidP="000451C5">
      <w:pPr>
        <w:spacing w:after="0" w:line="240" w:lineRule="auto"/>
        <w:jc w:val="both"/>
        <w:rPr>
          <w:rFonts w:ascii="Times New Roman" w:hAnsi="Times New Roman" w:cs="Times New Roman"/>
          <w:sz w:val="23"/>
          <w:szCs w:val="23"/>
          <w:lang w:val="id-ID"/>
        </w:rPr>
      </w:pPr>
      <w:r w:rsidRPr="00D82551">
        <w:rPr>
          <w:rFonts w:ascii="Times New Roman" w:hAnsi="Times New Roman" w:cs="Times New Roman"/>
          <w:sz w:val="23"/>
          <w:szCs w:val="23"/>
          <w:lang w:val="id-ID"/>
        </w:rPr>
        <w:t>Abu Sayyaf adalah kelompok radikal Islam Filipina yang merupakan pecahan dari MNLF atau Front Pembebasan Nasional Moro yang merupakan kelompok separatis di Filipina. Abu Sayyaf diperkirakan memiliki sekitar 400 gerilyawan aktif dan menggunakan medan hutan pegunungan di Kepulauan Sulu (Pulau Tawi-Tawi, Pulau Jolo dan Pulau Basilan) sebagai basisnya melakukan operasi penculikan di laut. Kelompok militan bersenjata ini sering melakukan aksi pembajakan dan penyanderaan warga negara asing maupun lokal khususnya yang melintasi perairan sulu, seperti beberapa kasus yang banyak terjadi dalam dua tahun terakhir dimana kelompok ini menyandera puluhan awak kapal yang berkewarganegaraan Indonesia, Malaysia dan negara asing lainnya.</w:t>
      </w:r>
    </w:p>
    <w:p w:rsidR="007068C3" w:rsidRPr="007068C3" w:rsidRDefault="007068C3" w:rsidP="000451C5">
      <w:pPr>
        <w:spacing w:after="0" w:line="240" w:lineRule="auto"/>
        <w:jc w:val="both"/>
        <w:rPr>
          <w:rFonts w:ascii="Times New Roman" w:hAnsi="Times New Roman" w:cs="Times New Roman"/>
          <w:sz w:val="23"/>
          <w:szCs w:val="23"/>
          <w:lang w:val="id-ID"/>
        </w:rPr>
      </w:pPr>
    </w:p>
    <w:p w:rsidR="000451C5" w:rsidRDefault="00D82551" w:rsidP="000451C5">
      <w:pPr>
        <w:spacing w:after="0" w:line="240" w:lineRule="auto"/>
        <w:jc w:val="both"/>
        <w:rPr>
          <w:rFonts w:ascii="Times New Roman" w:hAnsi="Times New Roman" w:cs="Times New Roman"/>
          <w:sz w:val="23"/>
          <w:szCs w:val="23"/>
          <w:lang w:val="id-ID"/>
        </w:rPr>
      </w:pPr>
      <w:r w:rsidRPr="00D82551">
        <w:rPr>
          <w:rFonts w:ascii="Times New Roman" w:hAnsi="Times New Roman" w:cs="Times New Roman"/>
          <w:sz w:val="23"/>
          <w:szCs w:val="23"/>
          <w:lang w:val="id-ID"/>
        </w:rPr>
        <w:t xml:space="preserve">Sejak tahun 2016, intensitas tindak kejahatan perompakan (piracy) yang terjadi di wilayah perairan Sulawesi-Sulu semakin meningkat. Menurut data dari lembaga International Maritime Bureau (IMB), pada tahun 2016 telah terjadi sebanyak 16 kasus pembajakan dan penyanderaan, dari sebanyak 10 kasus pada tahun 2015, 6 kasus pada 2014, 3 kasus pada 2013, dan 3 kasus pula pada 2012.  </w:t>
      </w:r>
      <w:r w:rsidR="007068C3" w:rsidRPr="007068C3">
        <w:rPr>
          <w:rFonts w:ascii="Times New Roman" w:hAnsi="Times New Roman" w:cs="Times New Roman"/>
          <w:sz w:val="23"/>
          <w:szCs w:val="23"/>
          <w:lang w:val="id-ID"/>
        </w:rPr>
        <w:t>(</w:t>
      </w:r>
      <w:r w:rsidR="007068C3" w:rsidRPr="007068C3">
        <w:rPr>
          <w:rFonts w:ascii="Times New Roman" w:hAnsi="Times New Roman" w:cs="Times New Roman"/>
          <w:i/>
          <w:sz w:val="23"/>
          <w:szCs w:val="23"/>
          <w:lang w:val="id-ID"/>
        </w:rPr>
        <w:t>Live Piracy and Armed Robbery Report</w:t>
      </w:r>
      <w:r w:rsidR="007068C3" w:rsidRPr="007068C3">
        <w:rPr>
          <w:rFonts w:ascii="Times New Roman" w:hAnsi="Times New Roman" w:cs="Times New Roman"/>
          <w:sz w:val="23"/>
          <w:szCs w:val="23"/>
          <w:lang w:val="id-ID"/>
        </w:rPr>
        <w:t xml:space="preserve"> 2012-2017, dalam https://www.icc-ccs.org diakses pada 8 </w:t>
      </w:r>
      <w:r w:rsidR="000451C5">
        <w:rPr>
          <w:rFonts w:ascii="Times New Roman" w:hAnsi="Times New Roman" w:cs="Times New Roman"/>
          <w:sz w:val="23"/>
          <w:szCs w:val="23"/>
          <w:lang w:val="id-ID"/>
        </w:rPr>
        <w:t xml:space="preserve">Januari 2018). </w:t>
      </w:r>
    </w:p>
    <w:p w:rsidR="007068C3" w:rsidRDefault="00D82551" w:rsidP="000451C5">
      <w:pPr>
        <w:spacing w:after="0" w:line="240" w:lineRule="auto"/>
        <w:jc w:val="both"/>
        <w:rPr>
          <w:rFonts w:ascii="Times New Roman" w:hAnsi="Times New Roman" w:cs="Times New Roman"/>
          <w:sz w:val="23"/>
          <w:szCs w:val="23"/>
          <w:lang w:val="id-ID"/>
        </w:rPr>
      </w:pPr>
      <w:proofErr w:type="spellStart"/>
      <w:proofErr w:type="gramStart"/>
      <w:r w:rsidRPr="00D82551">
        <w:rPr>
          <w:rFonts w:ascii="Times New Roman" w:hAnsi="Times New Roman" w:cs="Times New Roman"/>
          <w:sz w:val="23"/>
          <w:szCs w:val="23"/>
        </w:rPr>
        <w:lastRenderedPageBreak/>
        <w:t>Kelompok</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perompak</w:t>
      </w:r>
      <w:proofErr w:type="spellEnd"/>
      <w:r w:rsidRPr="00D82551">
        <w:rPr>
          <w:rFonts w:ascii="Times New Roman" w:hAnsi="Times New Roman" w:cs="Times New Roman"/>
          <w:sz w:val="23"/>
          <w:szCs w:val="23"/>
        </w:rPr>
        <w:t xml:space="preserve"> Abu </w:t>
      </w:r>
      <w:proofErr w:type="spellStart"/>
      <w:r w:rsidRPr="00D82551">
        <w:rPr>
          <w:rFonts w:ascii="Times New Roman" w:hAnsi="Times New Roman" w:cs="Times New Roman"/>
          <w:sz w:val="23"/>
          <w:szCs w:val="23"/>
        </w:rPr>
        <w:t>Sayyaf</w:t>
      </w:r>
      <w:proofErr w:type="spellEnd"/>
      <w:r w:rsidRPr="00D82551">
        <w:rPr>
          <w:rFonts w:ascii="Times New Roman" w:hAnsi="Times New Roman" w:cs="Times New Roman"/>
          <w:sz w:val="23"/>
          <w:szCs w:val="23"/>
        </w:rPr>
        <w:t xml:space="preserve"> yang </w:t>
      </w:r>
      <w:proofErr w:type="spellStart"/>
      <w:r w:rsidRPr="00D82551">
        <w:rPr>
          <w:rFonts w:ascii="Times New Roman" w:hAnsi="Times New Roman" w:cs="Times New Roman"/>
          <w:sz w:val="23"/>
          <w:szCs w:val="23"/>
        </w:rPr>
        <w:t>beroperasi</w:t>
      </w:r>
      <w:proofErr w:type="spellEnd"/>
      <w:r w:rsidRPr="00D82551">
        <w:rPr>
          <w:rFonts w:ascii="Times New Roman" w:hAnsi="Times New Roman" w:cs="Times New Roman"/>
          <w:sz w:val="23"/>
          <w:szCs w:val="23"/>
        </w:rPr>
        <w:t xml:space="preserve"> di </w:t>
      </w:r>
      <w:proofErr w:type="spellStart"/>
      <w:r w:rsidRPr="00D82551">
        <w:rPr>
          <w:rFonts w:ascii="Times New Roman" w:hAnsi="Times New Roman" w:cs="Times New Roman"/>
          <w:sz w:val="23"/>
          <w:szCs w:val="23"/>
        </w:rPr>
        <w:t>perairan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ini</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pada</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awalnya</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hanya</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menargetkan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kapal</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penangkap</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ikan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dan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kapal-kapal</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kecil</w:t>
      </w:r>
      <w:proofErr w:type="spellEnd"/>
      <w:r w:rsidRPr="00D82551">
        <w:rPr>
          <w:rFonts w:ascii="Times New Roman" w:hAnsi="Times New Roman" w:cs="Times New Roman"/>
          <w:sz w:val="23"/>
          <w:szCs w:val="23"/>
        </w:rPr>
        <w:t xml:space="preserve"> yang </w:t>
      </w:r>
      <w:proofErr w:type="spellStart"/>
      <w:r w:rsidRPr="00D82551">
        <w:rPr>
          <w:rFonts w:ascii="Times New Roman" w:hAnsi="Times New Roman" w:cs="Times New Roman"/>
          <w:sz w:val="23"/>
          <w:szCs w:val="23"/>
        </w:rPr>
        <w:t>bergerak</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lambat</w:t>
      </w:r>
      <w:proofErr w:type="spellEnd"/>
      <w:r w:rsidRPr="00D82551">
        <w:rPr>
          <w:rFonts w:ascii="Times New Roman" w:hAnsi="Times New Roman" w:cs="Times New Roman"/>
          <w:sz w:val="23"/>
          <w:szCs w:val="23"/>
        </w:rPr>
        <w:t>.</w:t>
      </w:r>
      <w:proofErr w:type="gram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Namun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kemudian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mereka</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juga</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menyerang</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kapal-kapal</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besar</w:t>
      </w:r>
      <w:proofErr w:type="spellEnd"/>
      <w:r w:rsidRPr="00D82551">
        <w:rPr>
          <w:rFonts w:ascii="Times New Roman" w:hAnsi="Times New Roman" w:cs="Times New Roman"/>
          <w:sz w:val="23"/>
          <w:szCs w:val="23"/>
        </w:rPr>
        <w:t xml:space="preserve"> yang </w:t>
      </w:r>
      <w:proofErr w:type="spellStart"/>
      <w:r w:rsidRPr="00D82551">
        <w:rPr>
          <w:rFonts w:ascii="Times New Roman" w:hAnsi="Times New Roman" w:cs="Times New Roman"/>
          <w:sz w:val="23"/>
          <w:szCs w:val="23"/>
        </w:rPr>
        <w:t>bergerak</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untuk</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aspek</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perdagangan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seperti</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kapal</w:t>
      </w:r>
      <w:proofErr w:type="spellEnd"/>
      <w:r w:rsidRPr="00D82551">
        <w:rPr>
          <w:rFonts w:ascii="Times New Roman" w:hAnsi="Times New Roman" w:cs="Times New Roman"/>
          <w:sz w:val="23"/>
          <w:szCs w:val="23"/>
        </w:rPr>
        <w:t xml:space="preserve"> tanker </w:t>
      </w:r>
      <w:proofErr w:type="spellStart"/>
      <w:r w:rsidRPr="00D82551">
        <w:rPr>
          <w:rFonts w:ascii="Times New Roman" w:hAnsi="Times New Roman" w:cs="Times New Roman"/>
          <w:sz w:val="23"/>
          <w:szCs w:val="23"/>
        </w:rPr>
        <w:t>pengangkut</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batu</w:t>
      </w:r>
      <w:proofErr w:type="spellEnd"/>
      <w:r w:rsidRPr="00D82551">
        <w:rPr>
          <w:rFonts w:ascii="Times New Roman" w:hAnsi="Times New Roman" w:cs="Times New Roman"/>
          <w:sz w:val="23"/>
          <w:szCs w:val="23"/>
        </w:rPr>
        <w:t xml:space="preserve"> </w:t>
      </w:r>
      <w:proofErr w:type="spellStart"/>
      <w:proofErr w:type="gramStart"/>
      <w:r w:rsidRPr="00D82551">
        <w:rPr>
          <w:rFonts w:ascii="Times New Roman" w:hAnsi="Times New Roman" w:cs="Times New Roman"/>
          <w:sz w:val="23"/>
          <w:szCs w:val="23"/>
        </w:rPr>
        <w:t>bara</w:t>
      </w:r>
      <w:proofErr w:type="spellEnd"/>
      <w:proofErr w:type="gram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kapal</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kargo</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hingga</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kapal</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komersial</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besar</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seperti</w:t>
      </w:r>
      <w:proofErr w:type="spellEnd"/>
      <w:r w:rsidRPr="00D82551">
        <w:rPr>
          <w:rFonts w:ascii="Times New Roman" w:hAnsi="Times New Roman" w:cs="Times New Roman"/>
          <w:sz w:val="23"/>
          <w:szCs w:val="23"/>
        </w:rPr>
        <w:t xml:space="preserve"> bulkers </w:t>
      </w:r>
      <w:proofErr w:type="spellStart"/>
      <w:r w:rsidRPr="00D82551">
        <w:rPr>
          <w:rFonts w:ascii="Times New Roman" w:hAnsi="Times New Roman" w:cs="Times New Roman"/>
          <w:sz w:val="23"/>
          <w:szCs w:val="23"/>
        </w:rPr>
        <w:t>dan</w:t>
      </w:r>
      <w:proofErr w:type="spellEnd"/>
      <w:r w:rsidRPr="00D82551">
        <w:rPr>
          <w:rFonts w:ascii="Times New Roman" w:hAnsi="Times New Roman" w:cs="Times New Roman"/>
          <w:sz w:val="23"/>
          <w:szCs w:val="23"/>
        </w:rPr>
        <w:t xml:space="preserve"> containerships. </w:t>
      </w:r>
      <w:proofErr w:type="spellStart"/>
      <w:r w:rsidRPr="00D82551">
        <w:rPr>
          <w:rFonts w:ascii="Times New Roman" w:hAnsi="Times New Roman" w:cs="Times New Roman"/>
          <w:sz w:val="23"/>
          <w:szCs w:val="23"/>
        </w:rPr>
        <w:t>Oleh</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sebab</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itu</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pemerintah</w:t>
      </w:r>
      <w:proofErr w:type="spellEnd"/>
      <w:r w:rsidRPr="00D82551">
        <w:rPr>
          <w:rFonts w:ascii="Times New Roman" w:hAnsi="Times New Roman" w:cs="Times New Roman"/>
          <w:sz w:val="23"/>
          <w:szCs w:val="23"/>
        </w:rPr>
        <w:t xml:space="preserve"> Indonesia </w:t>
      </w:r>
      <w:proofErr w:type="spellStart"/>
      <w:r w:rsidRPr="00D82551">
        <w:rPr>
          <w:rFonts w:ascii="Times New Roman" w:hAnsi="Times New Roman" w:cs="Times New Roman"/>
          <w:sz w:val="23"/>
          <w:szCs w:val="23"/>
        </w:rPr>
        <w:t>kemudian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memberlakukan</w:t>
      </w:r>
      <w:proofErr w:type="spellEnd"/>
      <w:r w:rsidRPr="00D82551">
        <w:rPr>
          <w:rFonts w:ascii="Times New Roman" w:hAnsi="Times New Roman" w:cs="Times New Roman"/>
          <w:sz w:val="23"/>
          <w:szCs w:val="23"/>
        </w:rPr>
        <w:t xml:space="preserve"> moratorium </w:t>
      </w:r>
      <w:proofErr w:type="spellStart"/>
      <w:r w:rsidRPr="00D82551">
        <w:rPr>
          <w:rFonts w:ascii="Times New Roman" w:hAnsi="Times New Roman" w:cs="Times New Roman"/>
          <w:sz w:val="23"/>
          <w:szCs w:val="23"/>
        </w:rPr>
        <w:t>pengiriman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batu</w:t>
      </w:r>
      <w:proofErr w:type="spellEnd"/>
      <w:r w:rsidRPr="00D82551">
        <w:rPr>
          <w:rFonts w:ascii="Times New Roman" w:hAnsi="Times New Roman" w:cs="Times New Roman"/>
          <w:sz w:val="23"/>
          <w:szCs w:val="23"/>
        </w:rPr>
        <w:t xml:space="preserve"> </w:t>
      </w:r>
      <w:proofErr w:type="spellStart"/>
      <w:proofErr w:type="gramStart"/>
      <w:r w:rsidRPr="00D82551">
        <w:rPr>
          <w:rFonts w:ascii="Times New Roman" w:hAnsi="Times New Roman" w:cs="Times New Roman"/>
          <w:sz w:val="23"/>
          <w:szCs w:val="23"/>
        </w:rPr>
        <w:t>bara</w:t>
      </w:r>
      <w:proofErr w:type="spellEnd"/>
      <w:proofErr w:type="gramEnd"/>
      <w:r w:rsidRPr="00D82551">
        <w:rPr>
          <w:rFonts w:ascii="Times New Roman" w:hAnsi="Times New Roman" w:cs="Times New Roman"/>
          <w:sz w:val="23"/>
          <w:szCs w:val="23"/>
        </w:rPr>
        <w:t xml:space="preserve"> yang </w:t>
      </w:r>
      <w:proofErr w:type="spellStart"/>
      <w:r w:rsidRPr="00D82551">
        <w:rPr>
          <w:rFonts w:ascii="Times New Roman" w:hAnsi="Times New Roman" w:cs="Times New Roman"/>
          <w:sz w:val="23"/>
          <w:szCs w:val="23"/>
        </w:rPr>
        <w:t>menyebabkan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otoritas</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pelabuhan</w:t>
      </w:r>
      <w:proofErr w:type="spellEnd"/>
      <w:r w:rsidRPr="00D82551">
        <w:rPr>
          <w:rFonts w:ascii="Times New Roman" w:hAnsi="Times New Roman" w:cs="Times New Roman"/>
          <w:sz w:val="23"/>
          <w:szCs w:val="23"/>
        </w:rPr>
        <w:t xml:space="preserve"> di </w:t>
      </w:r>
      <w:proofErr w:type="spellStart"/>
      <w:r w:rsidRPr="00D82551">
        <w:rPr>
          <w:rFonts w:ascii="Times New Roman" w:hAnsi="Times New Roman" w:cs="Times New Roman"/>
          <w:sz w:val="23"/>
          <w:szCs w:val="23"/>
        </w:rPr>
        <w:t>sejumlah</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wilayah</w:t>
      </w:r>
      <w:proofErr w:type="spellEnd"/>
      <w:r w:rsidRPr="00D82551">
        <w:rPr>
          <w:rFonts w:ascii="Times New Roman" w:hAnsi="Times New Roman" w:cs="Times New Roman"/>
          <w:sz w:val="23"/>
          <w:szCs w:val="23"/>
        </w:rPr>
        <w:t xml:space="preserve"> Indonesia </w:t>
      </w:r>
      <w:proofErr w:type="spellStart"/>
      <w:r w:rsidRPr="00D82551">
        <w:rPr>
          <w:rFonts w:ascii="Times New Roman" w:hAnsi="Times New Roman" w:cs="Times New Roman"/>
          <w:sz w:val="23"/>
          <w:szCs w:val="23"/>
        </w:rPr>
        <w:t>khususnya</w:t>
      </w:r>
      <w:proofErr w:type="spellEnd"/>
      <w:r w:rsidRPr="00D82551">
        <w:rPr>
          <w:rFonts w:ascii="Times New Roman" w:hAnsi="Times New Roman" w:cs="Times New Roman"/>
          <w:sz w:val="23"/>
          <w:szCs w:val="23"/>
        </w:rPr>
        <w:t xml:space="preserve"> Kalimantan </w:t>
      </w:r>
      <w:proofErr w:type="spellStart"/>
      <w:r w:rsidRPr="00D82551">
        <w:rPr>
          <w:rFonts w:ascii="Times New Roman" w:hAnsi="Times New Roman" w:cs="Times New Roman"/>
          <w:sz w:val="23"/>
          <w:szCs w:val="23"/>
        </w:rPr>
        <w:t>terpaksa</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menghentikan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izin</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kapal-kapal</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batu</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bara</w:t>
      </w:r>
      <w:proofErr w:type="spellEnd"/>
      <w:r w:rsidRPr="00D82551">
        <w:rPr>
          <w:rFonts w:ascii="Times New Roman" w:hAnsi="Times New Roman" w:cs="Times New Roman"/>
          <w:sz w:val="23"/>
          <w:szCs w:val="23"/>
        </w:rPr>
        <w:t xml:space="preserve"> </w:t>
      </w:r>
      <w:proofErr w:type="spellStart"/>
      <w:r w:rsidRPr="00D82551">
        <w:rPr>
          <w:rFonts w:ascii="Times New Roman" w:hAnsi="Times New Roman" w:cs="Times New Roman"/>
          <w:sz w:val="23"/>
          <w:szCs w:val="23"/>
        </w:rPr>
        <w:t>ke</w:t>
      </w:r>
      <w:proofErr w:type="spellEnd"/>
      <w:r w:rsidRPr="00D82551">
        <w:rPr>
          <w:rFonts w:ascii="Times New Roman" w:hAnsi="Times New Roman" w:cs="Times New Roman"/>
          <w:sz w:val="23"/>
          <w:szCs w:val="23"/>
        </w:rPr>
        <w:t xml:space="preserve"> Filipina.</w:t>
      </w:r>
    </w:p>
    <w:p w:rsidR="00D82551" w:rsidRPr="00D82551" w:rsidRDefault="00D82551" w:rsidP="000451C5">
      <w:pPr>
        <w:spacing w:after="0" w:line="240" w:lineRule="auto"/>
        <w:jc w:val="both"/>
        <w:rPr>
          <w:rFonts w:ascii="Times New Roman" w:hAnsi="Times New Roman" w:cs="Times New Roman"/>
          <w:sz w:val="23"/>
          <w:szCs w:val="23"/>
          <w:lang w:val="id-ID"/>
        </w:rPr>
      </w:pPr>
    </w:p>
    <w:p w:rsidR="007068C3" w:rsidRDefault="007068C3" w:rsidP="000451C5">
      <w:pPr>
        <w:spacing w:after="0" w:line="240" w:lineRule="auto"/>
        <w:jc w:val="both"/>
        <w:rPr>
          <w:rFonts w:ascii="Times New Roman" w:hAnsi="Times New Roman" w:cs="Times New Roman"/>
          <w:sz w:val="23"/>
          <w:szCs w:val="23"/>
          <w:lang w:val="id-ID"/>
        </w:rPr>
      </w:pPr>
      <w:proofErr w:type="spellStart"/>
      <w:proofErr w:type="gramStart"/>
      <w:r w:rsidRPr="007068C3">
        <w:rPr>
          <w:rFonts w:ascii="Times New Roman" w:hAnsi="Times New Roman" w:cs="Times New Roman"/>
          <w:sz w:val="23"/>
          <w:szCs w:val="23"/>
        </w:rPr>
        <w:t>Pada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dasarnya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tindak</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kejahatan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seperti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perompakan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memiliki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sifat</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lintas</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batas</w:t>
      </w:r>
      <w:proofErr w:type="spellEnd"/>
      <w:r w:rsidRPr="007068C3">
        <w:rPr>
          <w:rFonts w:ascii="Times New Roman" w:hAnsi="Times New Roman" w:cs="Times New Roman"/>
          <w:sz w:val="23"/>
          <w:szCs w:val="23"/>
        </w:rPr>
        <w:t xml:space="preserve">, yang </w:t>
      </w:r>
      <w:proofErr w:type="spellStart"/>
      <w:r w:rsidRPr="007068C3">
        <w:rPr>
          <w:rFonts w:ascii="Times New Roman" w:hAnsi="Times New Roman" w:cs="Times New Roman"/>
          <w:sz w:val="23"/>
          <w:szCs w:val="23"/>
        </w:rPr>
        <w:t>berarti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kejahatan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tersebut</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telah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masuk</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kedalam</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taraf</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kejahatan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internasional</w:t>
      </w:r>
      <w:proofErr w:type="spellEnd"/>
      <w:r w:rsidRPr="007068C3">
        <w:rPr>
          <w:rFonts w:ascii="Times New Roman" w:hAnsi="Times New Roman" w:cs="Times New Roman"/>
          <w:sz w:val="23"/>
          <w:szCs w:val="23"/>
        </w:rPr>
        <w:t>.</w:t>
      </w:r>
      <w:proofErr w:type="gramEnd"/>
      <w:r w:rsidRPr="007068C3">
        <w:rPr>
          <w:rFonts w:ascii="Times New Roman" w:hAnsi="Times New Roman" w:cs="Times New Roman"/>
          <w:sz w:val="23"/>
          <w:szCs w:val="23"/>
        </w:rPr>
        <w:t xml:space="preserve"> </w:t>
      </w:r>
      <w:proofErr w:type="gramStart"/>
      <w:r w:rsidRPr="007068C3">
        <w:rPr>
          <w:rFonts w:ascii="Times New Roman" w:hAnsi="Times New Roman" w:cs="Times New Roman"/>
          <w:sz w:val="23"/>
          <w:szCs w:val="23"/>
        </w:rPr>
        <w:t xml:space="preserve">Hal </w:t>
      </w:r>
      <w:proofErr w:type="spellStart"/>
      <w:r w:rsidRPr="007068C3">
        <w:rPr>
          <w:rFonts w:ascii="Times New Roman" w:hAnsi="Times New Roman" w:cs="Times New Roman"/>
          <w:sz w:val="23"/>
          <w:szCs w:val="23"/>
        </w:rPr>
        <w:t>ini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dapat</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membawa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dampak</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serius</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bagi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keamanan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stabilitas</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kawasan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sehingga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memerangi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atau</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menanggulanginya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tidak</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dapat</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dilakukan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oleh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satu</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negara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saja</w:t>
      </w:r>
      <w:proofErr w:type="spellEnd"/>
      <w:r w:rsidRPr="007068C3">
        <w:rPr>
          <w:rFonts w:ascii="Times New Roman" w:hAnsi="Times New Roman" w:cs="Times New Roman"/>
          <w:sz w:val="23"/>
          <w:szCs w:val="23"/>
        </w:rPr>
        <w:t>.</w:t>
      </w:r>
      <w:proofErr w:type="gram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Oleh</w:t>
      </w:r>
      <w:proofErr w:type="spellEnd"/>
      <w:r w:rsidRPr="007068C3">
        <w:rPr>
          <w:rFonts w:ascii="Times New Roman" w:hAnsi="Times New Roman" w:cs="Times New Roman"/>
          <w:sz w:val="23"/>
          <w:szCs w:val="23"/>
        </w:rPr>
        <w:t xml:space="preserve"> </w:t>
      </w:r>
      <w:r w:rsidRPr="007068C3">
        <w:rPr>
          <w:rFonts w:ascii="Times New Roman" w:hAnsi="Times New Roman" w:cs="Times New Roman"/>
          <w:sz w:val="23"/>
          <w:szCs w:val="23"/>
          <w:lang w:val="id-ID"/>
        </w:rPr>
        <w:t>sebab</w:t>
      </w:r>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itu</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penting</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bagi</w:t>
      </w:r>
      <w:proofErr w:type="spellEnd"/>
      <w:r w:rsidRPr="007068C3">
        <w:rPr>
          <w:rFonts w:ascii="Times New Roman" w:hAnsi="Times New Roman" w:cs="Times New Roman"/>
          <w:sz w:val="23"/>
          <w:szCs w:val="23"/>
        </w:rPr>
        <w:t xml:space="preserve"> Indonesia </w:t>
      </w:r>
      <w:proofErr w:type="spellStart"/>
      <w:r w:rsidRPr="007068C3">
        <w:rPr>
          <w:rFonts w:ascii="Times New Roman" w:hAnsi="Times New Roman" w:cs="Times New Roman"/>
          <w:sz w:val="23"/>
          <w:szCs w:val="23"/>
        </w:rPr>
        <w:t>selaku</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negara</w:t>
      </w:r>
      <w:proofErr w:type="spellEnd"/>
      <w:r w:rsidRPr="007068C3">
        <w:rPr>
          <w:rFonts w:ascii="Times New Roman" w:hAnsi="Times New Roman" w:cs="Times New Roman"/>
          <w:sz w:val="23"/>
          <w:szCs w:val="23"/>
        </w:rPr>
        <w:t xml:space="preserve"> yang </w:t>
      </w:r>
      <w:proofErr w:type="spellStart"/>
      <w:r w:rsidRPr="007068C3">
        <w:rPr>
          <w:rFonts w:ascii="Times New Roman" w:hAnsi="Times New Roman" w:cs="Times New Roman"/>
          <w:sz w:val="23"/>
          <w:szCs w:val="23"/>
        </w:rPr>
        <w:t>memiliki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kepentingan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teritorial</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cukup</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besar</w:t>
      </w:r>
      <w:proofErr w:type="spellEnd"/>
      <w:r w:rsidRPr="007068C3">
        <w:rPr>
          <w:rFonts w:ascii="Times New Roman" w:hAnsi="Times New Roman" w:cs="Times New Roman"/>
          <w:sz w:val="23"/>
          <w:szCs w:val="23"/>
        </w:rPr>
        <w:t xml:space="preserve"> di </w:t>
      </w:r>
      <w:proofErr w:type="spellStart"/>
      <w:r w:rsidRPr="007068C3">
        <w:rPr>
          <w:rFonts w:ascii="Times New Roman" w:hAnsi="Times New Roman" w:cs="Times New Roman"/>
          <w:sz w:val="23"/>
          <w:szCs w:val="23"/>
        </w:rPr>
        <w:t>wilayah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tersebut</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untuk</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memberi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perhatian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khusus</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menginisiasi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berbagai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upaya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pengamanan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baik</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secara</w:t>
      </w:r>
      <w:proofErr w:type="spellEnd"/>
      <w:r w:rsidRPr="007068C3">
        <w:rPr>
          <w:rFonts w:ascii="Times New Roman" w:hAnsi="Times New Roman" w:cs="Times New Roman"/>
          <w:sz w:val="23"/>
          <w:szCs w:val="23"/>
        </w:rPr>
        <w:t xml:space="preserve"> unilateral </w:t>
      </w:r>
      <w:proofErr w:type="spellStart"/>
      <w:r w:rsidRPr="007068C3">
        <w:rPr>
          <w:rFonts w:ascii="Times New Roman" w:hAnsi="Times New Roman" w:cs="Times New Roman"/>
          <w:sz w:val="23"/>
          <w:szCs w:val="23"/>
        </w:rPr>
        <w:t>maupun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melalui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sebuah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kerjasama</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keamanan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dengan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negara</w:t>
      </w:r>
      <w:proofErr w:type="spellEnd"/>
      <w:r w:rsidRPr="007068C3">
        <w:rPr>
          <w:rFonts w:ascii="Times New Roman" w:hAnsi="Times New Roman" w:cs="Times New Roman"/>
          <w:sz w:val="23"/>
          <w:szCs w:val="23"/>
        </w:rPr>
        <w:t xml:space="preserve"> </w:t>
      </w:r>
      <w:proofErr w:type="gramStart"/>
      <w:r w:rsidRPr="007068C3">
        <w:rPr>
          <w:rFonts w:ascii="Times New Roman" w:hAnsi="Times New Roman" w:cs="Times New Roman"/>
          <w:sz w:val="23"/>
          <w:szCs w:val="23"/>
        </w:rPr>
        <w:t>lain</w:t>
      </w:r>
      <w:proofErr w:type="gramEnd"/>
      <w:r w:rsidRPr="007068C3">
        <w:rPr>
          <w:rFonts w:ascii="Times New Roman" w:hAnsi="Times New Roman" w:cs="Times New Roman"/>
          <w:sz w:val="23"/>
          <w:szCs w:val="23"/>
        </w:rPr>
        <w:t xml:space="preserve"> di </w:t>
      </w:r>
      <w:proofErr w:type="spellStart"/>
      <w:r w:rsidRPr="007068C3">
        <w:rPr>
          <w:rFonts w:ascii="Times New Roman" w:hAnsi="Times New Roman" w:cs="Times New Roman"/>
          <w:sz w:val="23"/>
          <w:szCs w:val="23"/>
        </w:rPr>
        <w:t>kawasan</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tersebut</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dalam</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menghadapi</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masalah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perompakan</w:t>
      </w:r>
      <w:proofErr w:type="spellEnd"/>
      <w:r w:rsidRPr="007068C3">
        <w:rPr>
          <w:rFonts w:ascii="Times New Roman" w:hAnsi="Times New Roman" w:cs="Times New Roman"/>
          <w:sz w:val="23"/>
          <w:szCs w:val="23"/>
        </w:rPr>
        <w:t xml:space="preserve"> di </w:t>
      </w:r>
      <w:proofErr w:type="spellStart"/>
      <w:r w:rsidRPr="007068C3">
        <w:rPr>
          <w:rFonts w:ascii="Times New Roman" w:hAnsi="Times New Roman" w:cs="Times New Roman"/>
          <w:sz w:val="23"/>
          <w:szCs w:val="23"/>
        </w:rPr>
        <w:t>wilayah</w:t>
      </w:r>
      <w:proofErr w:type="spellEnd"/>
      <w:r w:rsidRPr="007068C3">
        <w:rPr>
          <w:rFonts w:ascii="Times New Roman" w:hAnsi="Times New Roman" w:cs="Times New Roman"/>
          <w:sz w:val="23"/>
          <w:szCs w:val="23"/>
        </w:rPr>
        <w:t xml:space="preserve"> </w:t>
      </w:r>
      <w:proofErr w:type="spellStart"/>
      <w:r w:rsidRPr="007068C3">
        <w:rPr>
          <w:rFonts w:ascii="Times New Roman" w:hAnsi="Times New Roman" w:cs="Times New Roman"/>
          <w:sz w:val="23"/>
          <w:szCs w:val="23"/>
        </w:rPr>
        <w:t>perairan</w:t>
      </w:r>
      <w:proofErr w:type="spellEnd"/>
      <w:r w:rsidRPr="007068C3">
        <w:rPr>
          <w:rFonts w:ascii="Times New Roman" w:hAnsi="Times New Roman" w:cs="Times New Roman"/>
          <w:sz w:val="23"/>
          <w:szCs w:val="23"/>
        </w:rPr>
        <w:t xml:space="preserve"> Sulawesi-Sulu.</w:t>
      </w:r>
    </w:p>
    <w:p w:rsidR="007068C3" w:rsidRPr="007068C3" w:rsidRDefault="007068C3" w:rsidP="000451C5">
      <w:pPr>
        <w:spacing w:after="0" w:line="240" w:lineRule="auto"/>
        <w:jc w:val="both"/>
        <w:rPr>
          <w:rFonts w:ascii="Times New Roman" w:hAnsi="Times New Roman" w:cs="Times New Roman"/>
          <w:sz w:val="23"/>
          <w:szCs w:val="23"/>
          <w:lang w:val="id-ID"/>
        </w:rPr>
      </w:pPr>
    </w:p>
    <w:p w:rsidR="00D260F1" w:rsidRDefault="0005562B" w:rsidP="000451C5">
      <w:pPr>
        <w:spacing w:after="0" w:line="240" w:lineRule="auto"/>
        <w:jc w:val="both"/>
        <w:rPr>
          <w:rFonts w:ascii="Times New Roman" w:hAnsi="Times New Roman" w:cs="Times New Roman"/>
          <w:b/>
          <w:sz w:val="23"/>
          <w:szCs w:val="23"/>
        </w:rPr>
      </w:pPr>
      <w:proofErr w:type="spellStart"/>
      <w:r>
        <w:rPr>
          <w:rFonts w:ascii="Times New Roman" w:hAnsi="Times New Roman" w:cs="Times New Roman"/>
          <w:b/>
          <w:sz w:val="23"/>
          <w:szCs w:val="23"/>
        </w:rPr>
        <w:t>Kerangka</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Dasar</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Teori</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atau</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Konsep</w:t>
      </w:r>
      <w:proofErr w:type="spellEnd"/>
    </w:p>
    <w:p w:rsidR="00692373" w:rsidRPr="00692373" w:rsidRDefault="00692373" w:rsidP="000451C5">
      <w:pPr>
        <w:spacing w:after="0" w:line="240" w:lineRule="auto"/>
        <w:jc w:val="both"/>
        <w:rPr>
          <w:rFonts w:ascii="Times New Roman" w:hAnsi="Times New Roman" w:cs="Times New Roman"/>
          <w:b/>
          <w:i/>
          <w:sz w:val="23"/>
          <w:szCs w:val="23"/>
          <w:lang w:val="id-ID"/>
        </w:rPr>
      </w:pPr>
      <w:r w:rsidRPr="00692373">
        <w:rPr>
          <w:rFonts w:ascii="Times New Roman" w:hAnsi="Times New Roman" w:cs="Times New Roman"/>
          <w:b/>
          <w:i/>
          <w:sz w:val="23"/>
          <w:szCs w:val="23"/>
          <w:lang w:val="id-ID"/>
        </w:rPr>
        <w:t>Teori Sekuritisasi</w:t>
      </w:r>
    </w:p>
    <w:p w:rsidR="00692373" w:rsidRPr="00692373" w:rsidRDefault="00692373" w:rsidP="000451C5">
      <w:pPr>
        <w:tabs>
          <w:tab w:val="left" w:pos="284"/>
        </w:tabs>
        <w:spacing w:after="0" w:line="240" w:lineRule="auto"/>
        <w:jc w:val="both"/>
        <w:rPr>
          <w:rFonts w:ascii="Times New Roman" w:hAnsi="Times New Roman" w:cs="Times New Roman"/>
          <w:sz w:val="23"/>
          <w:szCs w:val="23"/>
          <w:lang w:val="id-ID"/>
        </w:rPr>
      </w:pPr>
      <w:proofErr w:type="spellStart"/>
      <w:r w:rsidRPr="00692373">
        <w:rPr>
          <w:rFonts w:ascii="Times New Roman" w:hAnsi="Times New Roman" w:cs="Times New Roman"/>
          <w:sz w:val="23"/>
          <w:szCs w:val="23"/>
        </w:rPr>
        <w:t>Sekuritisasi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merupakan</w:t>
      </w:r>
      <w:proofErr w:type="spellEnd"/>
      <w:r w:rsidRPr="00692373">
        <w:rPr>
          <w:rFonts w:ascii="Times New Roman" w:hAnsi="Times New Roman" w:cs="Times New Roman"/>
          <w:sz w:val="23"/>
          <w:szCs w:val="23"/>
        </w:rPr>
        <w:t xml:space="preserve"> proses yang </w:t>
      </w:r>
      <w:proofErr w:type="spellStart"/>
      <w:r w:rsidRPr="00692373">
        <w:rPr>
          <w:rFonts w:ascii="Times New Roman" w:hAnsi="Times New Roman" w:cs="Times New Roman"/>
          <w:sz w:val="23"/>
          <w:szCs w:val="23"/>
        </w:rPr>
        <w:t>dilakukan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aktor</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negara</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untuk</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mentransformasi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masalah</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keamanan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atau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bentuk</w:t>
      </w:r>
      <w:proofErr w:type="spellEnd"/>
      <w:r w:rsidRPr="00692373">
        <w:rPr>
          <w:rFonts w:ascii="Times New Roman" w:hAnsi="Times New Roman" w:cs="Times New Roman"/>
          <w:sz w:val="23"/>
          <w:szCs w:val="23"/>
        </w:rPr>
        <w:t xml:space="preserve"> lain </w:t>
      </w:r>
      <w:proofErr w:type="spellStart"/>
      <w:r w:rsidRPr="00692373">
        <w:rPr>
          <w:rFonts w:ascii="Times New Roman" w:hAnsi="Times New Roman" w:cs="Times New Roman"/>
          <w:sz w:val="23"/>
          <w:szCs w:val="23"/>
        </w:rPr>
        <w:t>dari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politisasi</w:t>
      </w:r>
      <w:proofErr w:type="spellEnd"/>
      <w:r w:rsidRPr="00692373">
        <w:rPr>
          <w:rFonts w:ascii="Times New Roman" w:hAnsi="Times New Roman" w:cs="Times New Roman"/>
          <w:sz w:val="23"/>
          <w:szCs w:val="23"/>
        </w:rPr>
        <w:t xml:space="preserve"> yang </w:t>
      </w:r>
      <w:proofErr w:type="spellStart"/>
      <w:r w:rsidRPr="00692373">
        <w:rPr>
          <w:rFonts w:ascii="Times New Roman" w:hAnsi="Times New Roman" w:cs="Times New Roman"/>
          <w:sz w:val="23"/>
          <w:szCs w:val="23"/>
        </w:rPr>
        <w:t>memungkinkan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pemakaian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cara-cara</w:t>
      </w:r>
      <w:proofErr w:type="spellEnd"/>
      <w:r w:rsidRPr="00692373">
        <w:rPr>
          <w:rFonts w:ascii="Times New Roman" w:hAnsi="Times New Roman" w:cs="Times New Roman"/>
          <w:sz w:val="23"/>
          <w:szCs w:val="23"/>
        </w:rPr>
        <w:t xml:space="preserve"> yang </w:t>
      </w:r>
      <w:proofErr w:type="spellStart"/>
      <w:r w:rsidRPr="00692373">
        <w:rPr>
          <w:rFonts w:ascii="Times New Roman" w:hAnsi="Times New Roman" w:cs="Times New Roman"/>
          <w:sz w:val="23"/>
          <w:szCs w:val="23"/>
        </w:rPr>
        <w:t>luar</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biasa</w:t>
      </w:r>
      <w:proofErr w:type="spellEnd"/>
      <w:r w:rsidRPr="00692373">
        <w:rPr>
          <w:rFonts w:ascii="Times New Roman" w:hAnsi="Times New Roman" w:cs="Times New Roman"/>
          <w:sz w:val="23"/>
          <w:szCs w:val="23"/>
        </w:rPr>
        <w:t xml:space="preserve"> demi </w:t>
      </w:r>
      <w:proofErr w:type="spellStart"/>
      <w:r w:rsidRPr="00692373">
        <w:rPr>
          <w:rFonts w:ascii="Times New Roman" w:hAnsi="Times New Roman" w:cs="Times New Roman"/>
          <w:sz w:val="23"/>
          <w:szCs w:val="23"/>
        </w:rPr>
        <w:t>mewujudkan</w:t>
      </w:r>
      <w:proofErr w:type="spellEnd"/>
      <w:r w:rsidRPr="00692373">
        <w:rPr>
          <w:rFonts w:ascii="Times New Roman" w:hAnsi="Times New Roman" w:cs="Times New Roman"/>
          <w:sz w:val="23"/>
          <w:szCs w:val="23"/>
        </w:rPr>
        <w:t xml:space="preserve"> rasa </w:t>
      </w:r>
      <w:proofErr w:type="spellStart"/>
      <w:r w:rsidRPr="00692373">
        <w:rPr>
          <w:rFonts w:ascii="Times New Roman" w:hAnsi="Times New Roman" w:cs="Times New Roman"/>
          <w:sz w:val="23"/>
          <w:szCs w:val="23"/>
        </w:rPr>
        <w:t>aman</w:t>
      </w:r>
      <w:proofErr w:type="spellEnd"/>
      <w:r w:rsidRPr="00692373">
        <w:rPr>
          <w:rFonts w:ascii="Times New Roman" w:hAnsi="Times New Roman" w:cs="Times New Roman"/>
          <w:sz w:val="23"/>
          <w:szCs w:val="23"/>
        </w:rPr>
        <w:t xml:space="preserve">. </w:t>
      </w:r>
      <w:proofErr w:type="spellStart"/>
      <w:proofErr w:type="gramStart"/>
      <w:r w:rsidRPr="00692373">
        <w:rPr>
          <w:rFonts w:ascii="Times New Roman" w:hAnsi="Times New Roman" w:cs="Times New Roman"/>
          <w:sz w:val="23"/>
          <w:szCs w:val="23"/>
        </w:rPr>
        <w:t>Sekuritisasi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berarti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memberikan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perhatian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terhadap</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suatu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masalah</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keamanan</w:t>
      </w:r>
      <w:proofErr w:type="spellEnd"/>
      <w:r w:rsidRPr="00692373">
        <w:rPr>
          <w:rFonts w:ascii="Times New Roman" w:hAnsi="Times New Roman" w:cs="Times New Roman"/>
          <w:sz w:val="23"/>
          <w:szCs w:val="23"/>
        </w:rPr>
        <w:t xml:space="preserve">, yang </w:t>
      </w:r>
      <w:proofErr w:type="spellStart"/>
      <w:r w:rsidRPr="00692373">
        <w:rPr>
          <w:rFonts w:ascii="Times New Roman" w:hAnsi="Times New Roman" w:cs="Times New Roman"/>
          <w:sz w:val="23"/>
          <w:szCs w:val="23"/>
        </w:rPr>
        <w:t>diikuti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oleh</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janji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atau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aksi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untuk</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melakukan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sesuatu</w:t>
      </w:r>
      <w:proofErr w:type="spellEnd"/>
      <w:r w:rsidRPr="00692373">
        <w:rPr>
          <w:rFonts w:ascii="Times New Roman" w:hAnsi="Times New Roman" w:cs="Times New Roman"/>
          <w:sz w:val="23"/>
          <w:szCs w:val="23"/>
        </w:rPr>
        <w:t>.</w:t>
      </w:r>
      <w:proofErr w:type="gramEnd"/>
      <w:r w:rsidRPr="00692373">
        <w:rPr>
          <w:rFonts w:ascii="Times New Roman" w:hAnsi="Times New Roman" w:cs="Times New Roman"/>
          <w:sz w:val="23"/>
          <w:szCs w:val="23"/>
        </w:rPr>
        <w:t xml:space="preserve"> </w:t>
      </w:r>
      <w:proofErr w:type="spellStart"/>
      <w:proofErr w:type="gramStart"/>
      <w:r w:rsidRPr="00692373">
        <w:rPr>
          <w:rFonts w:ascii="Times New Roman" w:hAnsi="Times New Roman" w:cs="Times New Roman"/>
          <w:sz w:val="23"/>
          <w:szCs w:val="23"/>
        </w:rPr>
        <w:t>Ketika</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objek</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mengalami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ancaman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aktor</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pelaku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sekuritisasi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memiliki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hak</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untuk</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bertindak</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atau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menerapkan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kebijakan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untuk</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menjamin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keberlangsungan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hidup</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objek</w:t>
      </w:r>
      <w:proofErr w:type="spellEnd"/>
      <w:r w:rsidRPr="00692373">
        <w:rPr>
          <w:rFonts w:ascii="Times New Roman" w:hAnsi="Times New Roman" w:cs="Times New Roman"/>
          <w:sz w:val="23"/>
          <w:szCs w:val="23"/>
        </w:rPr>
        <w:t xml:space="preserve"> yang </w:t>
      </w:r>
      <w:proofErr w:type="spellStart"/>
      <w:r w:rsidRPr="00692373">
        <w:rPr>
          <w:rFonts w:ascii="Times New Roman" w:hAnsi="Times New Roman" w:cs="Times New Roman"/>
          <w:sz w:val="23"/>
          <w:szCs w:val="23"/>
        </w:rPr>
        <w:t>dilindungi</w:t>
      </w:r>
      <w:proofErr w:type="spellEnd"/>
      <w:r w:rsidRPr="00692373">
        <w:rPr>
          <w:rFonts w:ascii="Times New Roman" w:hAnsi="Times New Roman" w:cs="Times New Roman"/>
          <w:sz w:val="23"/>
          <w:szCs w:val="23"/>
        </w:rPr>
        <w:t>.</w:t>
      </w:r>
      <w:proofErr w:type="gramEnd"/>
      <w:r w:rsidRPr="00692373">
        <w:rPr>
          <w:rFonts w:ascii="Times New Roman" w:hAnsi="Times New Roman" w:cs="Times New Roman"/>
          <w:sz w:val="23"/>
          <w:szCs w:val="23"/>
          <w:lang w:val="id-ID"/>
        </w:rPr>
        <w:t xml:space="preserve"> (Barry Buzan, Ole Waever, Jaap De Wilde. 1998:25)</w:t>
      </w:r>
    </w:p>
    <w:p w:rsidR="00692373" w:rsidRPr="00692373" w:rsidRDefault="00692373" w:rsidP="000451C5">
      <w:pPr>
        <w:tabs>
          <w:tab w:val="left" w:pos="284"/>
        </w:tabs>
        <w:spacing w:after="0" w:line="240" w:lineRule="auto"/>
        <w:jc w:val="both"/>
        <w:rPr>
          <w:rFonts w:ascii="Times New Roman" w:hAnsi="Times New Roman" w:cs="Times New Roman"/>
          <w:sz w:val="23"/>
          <w:szCs w:val="23"/>
          <w:lang w:val="id-ID"/>
        </w:rPr>
      </w:pPr>
    </w:p>
    <w:p w:rsidR="00692373" w:rsidRDefault="00692373" w:rsidP="000451C5">
      <w:pPr>
        <w:tabs>
          <w:tab w:val="left" w:pos="284"/>
        </w:tabs>
        <w:spacing w:after="0" w:line="240" w:lineRule="auto"/>
        <w:jc w:val="both"/>
        <w:rPr>
          <w:rFonts w:ascii="Times New Roman" w:eastAsiaTheme="minorEastAsia" w:hAnsi="Times New Roman" w:cs="Times New Roman"/>
          <w:sz w:val="23"/>
          <w:szCs w:val="23"/>
          <w:lang w:val="id-ID" w:eastAsia="en-GB"/>
        </w:rPr>
      </w:pPr>
      <w:proofErr w:type="spellStart"/>
      <w:r w:rsidRPr="00692373">
        <w:rPr>
          <w:rFonts w:ascii="Times New Roman" w:eastAsiaTheme="minorEastAsia" w:hAnsi="Times New Roman" w:cs="Times New Roman"/>
          <w:sz w:val="23"/>
          <w:szCs w:val="23"/>
          <w:lang w:eastAsia="en-GB"/>
        </w:rPr>
        <w:t>Dalam</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menganalisis</w:t>
      </w:r>
      <w:proofErr w:type="spellEnd"/>
      <w:r w:rsidRPr="00692373">
        <w:rPr>
          <w:rFonts w:ascii="Times New Roman" w:eastAsiaTheme="minorEastAsia" w:hAnsi="Times New Roman" w:cs="Times New Roman"/>
          <w:sz w:val="23"/>
          <w:szCs w:val="23"/>
          <w:lang w:eastAsia="en-GB"/>
        </w:rPr>
        <w:t xml:space="preserve"> proses </w:t>
      </w:r>
      <w:proofErr w:type="spellStart"/>
      <w:r w:rsidRPr="00692373">
        <w:rPr>
          <w:rFonts w:ascii="Times New Roman" w:eastAsiaTheme="minorEastAsia" w:hAnsi="Times New Roman" w:cs="Times New Roman"/>
          <w:sz w:val="23"/>
          <w:szCs w:val="23"/>
          <w:lang w:eastAsia="en-GB"/>
        </w:rPr>
        <w:t>sekuritisasi</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menurut</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Buzan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terdapat</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tiga</w:t>
      </w:r>
      <w:proofErr w:type="spellEnd"/>
      <w:r w:rsidRPr="00692373">
        <w:rPr>
          <w:rFonts w:ascii="Times New Roman" w:eastAsiaTheme="minorEastAsia" w:hAnsi="Times New Roman" w:cs="Times New Roman"/>
          <w:sz w:val="23"/>
          <w:szCs w:val="23"/>
          <w:lang w:eastAsia="en-GB"/>
        </w:rPr>
        <w:t xml:space="preserve"> unit </w:t>
      </w:r>
      <w:proofErr w:type="spellStart"/>
      <w:r w:rsidRPr="00692373">
        <w:rPr>
          <w:rFonts w:ascii="Times New Roman" w:eastAsiaTheme="minorEastAsia" w:hAnsi="Times New Roman" w:cs="Times New Roman"/>
          <w:sz w:val="23"/>
          <w:szCs w:val="23"/>
          <w:lang w:eastAsia="en-GB"/>
        </w:rPr>
        <w:t>analisis</w:t>
      </w:r>
      <w:proofErr w:type="spellEnd"/>
      <w:r w:rsidRPr="00692373">
        <w:rPr>
          <w:rFonts w:ascii="Times New Roman" w:eastAsiaTheme="minorEastAsia" w:hAnsi="Times New Roman" w:cs="Times New Roman"/>
          <w:sz w:val="23"/>
          <w:szCs w:val="23"/>
          <w:lang w:eastAsia="en-GB"/>
        </w:rPr>
        <w:t xml:space="preserve"> yang </w:t>
      </w:r>
      <w:proofErr w:type="spellStart"/>
      <w:r w:rsidRPr="00692373">
        <w:rPr>
          <w:rFonts w:ascii="Times New Roman" w:eastAsiaTheme="minorEastAsia" w:hAnsi="Times New Roman" w:cs="Times New Roman"/>
          <w:sz w:val="23"/>
          <w:szCs w:val="23"/>
          <w:lang w:eastAsia="en-GB"/>
        </w:rPr>
        <w:t>mengkontruksikan</w:t>
      </w:r>
      <w:proofErr w:type="spellEnd"/>
      <w:r w:rsidRPr="00692373">
        <w:rPr>
          <w:rFonts w:ascii="Times New Roman" w:eastAsiaTheme="minorEastAsia" w:hAnsi="Times New Roman" w:cs="Times New Roman"/>
          <w:sz w:val="23"/>
          <w:szCs w:val="23"/>
          <w:lang w:eastAsia="en-GB"/>
        </w:rPr>
        <w:t xml:space="preserve"> proses </w:t>
      </w:r>
      <w:proofErr w:type="spellStart"/>
      <w:r w:rsidRPr="00692373">
        <w:rPr>
          <w:rFonts w:ascii="Times New Roman" w:eastAsiaTheme="minorEastAsia" w:hAnsi="Times New Roman" w:cs="Times New Roman"/>
          <w:sz w:val="23"/>
          <w:szCs w:val="23"/>
          <w:lang w:eastAsia="en-GB"/>
        </w:rPr>
        <w:t>tindak</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tutur</w:t>
      </w:r>
      <w:proofErr w:type="spellEnd"/>
      <w:r w:rsidRPr="00692373">
        <w:rPr>
          <w:rFonts w:ascii="Times New Roman" w:eastAsiaTheme="minorEastAsia" w:hAnsi="Times New Roman" w:cs="Times New Roman"/>
          <w:sz w:val="23"/>
          <w:szCs w:val="23"/>
          <w:lang w:eastAsia="en-GB"/>
        </w:rPr>
        <w:t xml:space="preserve"> (</w:t>
      </w:r>
      <w:r w:rsidRPr="00692373">
        <w:rPr>
          <w:rFonts w:ascii="Times New Roman" w:eastAsiaTheme="minorEastAsia" w:hAnsi="Times New Roman" w:cs="Times New Roman"/>
          <w:i/>
          <w:sz w:val="23"/>
          <w:szCs w:val="23"/>
          <w:lang w:eastAsia="en-GB"/>
        </w:rPr>
        <w:t>speech act</w:t>
      </w:r>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yaitu</w:t>
      </w:r>
      <w:proofErr w:type="spellEnd"/>
      <w:r w:rsidRPr="00692373">
        <w:rPr>
          <w:rFonts w:ascii="Times New Roman" w:eastAsiaTheme="minorEastAsia" w:hAnsi="Times New Roman" w:cs="Times New Roman"/>
          <w:sz w:val="23"/>
          <w:szCs w:val="23"/>
          <w:lang w:eastAsia="en-GB"/>
        </w:rPr>
        <w:t xml:space="preserve">: </w:t>
      </w:r>
    </w:p>
    <w:p w:rsidR="00692373" w:rsidRPr="00692373" w:rsidRDefault="00692373" w:rsidP="000451C5">
      <w:pPr>
        <w:pStyle w:val="ListParagraph"/>
        <w:numPr>
          <w:ilvl w:val="0"/>
          <w:numId w:val="5"/>
        </w:numPr>
        <w:tabs>
          <w:tab w:val="left" w:pos="284"/>
        </w:tabs>
        <w:spacing w:after="0" w:line="240" w:lineRule="auto"/>
        <w:jc w:val="both"/>
        <w:rPr>
          <w:rFonts w:ascii="Times New Roman" w:hAnsi="Times New Roman" w:cs="Times New Roman"/>
          <w:sz w:val="23"/>
          <w:szCs w:val="23"/>
        </w:rPr>
      </w:pPr>
      <w:r w:rsidRPr="00692373">
        <w:rPr>
          <w:rFonts w:ascii="Times New Roman" w:hAnsi="Times New Roman" w:cs="Times New Roman"/>
          <w:i/>
          <w:sz w:val="23"/>
          <w:szCs w:val="23"/>
        </w:rPr>
        <w:t>Referent Object</w:t>
      </w:r>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diartikan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sebagai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sesuatu</w:t>
      </w:r>
      <w:proofErr w:type="spellEnd"/>
      <w:r w:rsidRPr="00692373">
        <w:rPr>
          <w:rFonts w:ascii="Times New Roman" w:hAnsi="Times New Roman" w:cs="Times New Roman"/>
          <w:sz w:val="23"/>
          <w:szCs w:val="23"/>
        </w:rPr>
        <w:t xml:space="preserve"> yang </w:t>
      </w:r>
      <w:proofErr w:type="spellStart"/>
      <w:r w:rsidRPr="00692373">
        <w:rPr>
          <w:rFonts w:ascii="Times New Roman" w:hAnsi="Times New Roman" w:cs="Times New Roman"/>
          <w:sz w:val="23"/>
          <w:szCs w:val="23"/>
        </w:rPr>
        <w:t>dianggap</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secara</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nyata</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sedang</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terancam</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perlu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dilakukan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suatu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tindakan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dalam</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rangka</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menghadapi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an</w:t>
      </w:r>
      <w:r>
        <w:rPr>
          <w:rFonts w:ascii="Times New Roman" w:hAnsi="Times New Roman" w:cs="Times New Roman"/>
          <w:sz w:val="23"/>
          <w:szCs w:val="23"/>
        </w:rPr>
        <w:t>caman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tersebut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bertahan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diri</w:t>
      </w:r>
      <w:proofErr w:type="spellEnd"/>
      <w:r>
        <w:rPr>
          <w:rFonts w:ascii="Times New Roman" w:hAnsi="Times New Roman" w:cs="Times New Roman"/>
          <w:sz w:val="23"/>
          <w:szCs w:val="23"/>
        </w:rPr>
        <w:t>).</w:t>
      </w:r>
    </w:p>
    <w:p w:rsidR="00692373" w:rsidRPr="00692373" w:rsidRDefault="00692373" w:rsidP="000451C5">
      <w:pPr>
        <w:pStyle w:val="ListParagraph"/>
        <w:tabs>
          <w:tab w:val="left" w:pos="284"/>
        </w:tabs>
        <w:spacing w:after="0" w:line="240" w:lineRule="auto"/>
        <w:jc w:val="both"/>
        <w:rPr>
          <w:rFonts w:ascii="Times New Roman" w:hAnsi="Times New Roman" w:cs="Times New Roman"/>
          <w:sz w:val="23"/>
          <w:szCs w:val="23"/>
        </w:rPr>
      </w:pPr>
    </w:p>
    <w:p w:rsidR="00692373" w:rsidRPr="00692373" w:rsidRDefault="00692373" w:rsidP="000451C5">
      <w:pPr>
        <w:pStyle w:val="ListParagraph"/>
        <w:numPr>
          <w:ilvl w:val="0"/>
          <w:numId w:val="5"/>
        </w:numPr>
        <w:tabs>
          <w:tab w:val="left" w:pos="284"/>
        </w:tabs>
        <w:spacing w:after="0" w:line="240" w:lineRule="auto"/>
        <w:jc w:val="both"/>
        <w:rPr>
          <w:rFonts w:ascii="Times New Roman" w:hAnsi="Times New Roman" w:cs="Times New Roman"/>
          <w:sz w:val="23"/>
          <w:szCs w:val="23"/>
        </w:rPr>
      </w:pPr>
      <w:r w:rsidRPr="00692373">
        <w:rPr>
          <w:rFonts w:ascii="Times New Roman" w:hAnsi="Times New Roman" w:cs="Times New Roman"/>
          <w:i/>
          <w:sz w:val="23"/>
          <w:szCs w:val="23"/>
        </w:rPr>
        <w:t>Securitizing Actor</w:t>
      </w:r>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yakni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aktor</w:t>
      </w:r>
      <w:proofErr w:type="spellEnd"/>
      <w:r w:rsidRPr="00692373">
        <w:rPr>
          <w:rFonts w:ascii="Times New Roman" w:hAnsi="Times New Roman" w:cs="Times New Roman"/>
          <w:sz w:val="23"/>
          <w:szCs w:val="23"/>
        </w:rPr>
        <w:t xml:space="preserve"> yang </w:t>
      </w:r>
      <w:proofErr w:type="spellStart"/>
      <w:r w:rsidRPr="00692373">
        <w:rPr>
          <w:rFonts w:ascii="Times New Roman" w:hAnsi="Times New Roman" w:cs="Times New Roman"/>
          <w:sz w:val="23"/>
          <w:szCs w:val="23"/>
        </w:rPr>
        <w:t>melakukan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tindakan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sekuritisasi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terhadap</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suatu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isu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atau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kelompok</w:t>
      </w:r>
      <w:proofErr w:type="spellEnd"/>
      <w:r w:rsidRPr="00692373">
        <w:rPr>
          <w:rFonts w:ascii="Times New Roman" w:hAnsi="Times New Roman" w:cs="Times New Roman"/>
          <w:sz w:val="23"/>
          <w:szCs w:val="23"/>
        </w:rPr>
        <w:t xml:space="preserve"> orang yang </w:t>
      </w:r>
      <w:proofErr w:type="spellStart"/>
      <w:r w:rsidRPr="00692373">
        <w:rPr>
          <w:rFonts w:ascii="Times New Roman" w:hAnsi="Times New Roman" w:cs="Times New Roman"/>
          <w:sz w:val="23"/>
          <w:szCs w:val="23"/>
        </w:rPr>
        <w:t>membuat</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sebuah</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isu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menjadi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isu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keamanan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menyatakan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bahwa</w:t>
      </w:r>
      <w:proofErr w:type="spellEnd"/>
      <w:r w:rsidRPr="00692373">
        <w:rPr>
          <w:rFonts w:ascii="Times New Roman" w:hAnsi="Times New Roman" w:cs="Times New Roman"/>
          <w:sz w:val="23"/>
          <w:szCs w:val="23"/>
        </w:rPr>
        <w:t xml:space="preserve"> </w:t>
      </w:r>
      <w:r w:rsidRPr="00692373">
        <w:rPr>
          <w:rFonts w:ascii="Times New Roman" w:hAnsi="Times New Roman" w:cs="Times New Roman"/>
          <w:i/>
          <w:sz w:val="23"/>
          <w:szCs w:val="23"/>
        </w:rPr>
        <w:t>referent object</w:t>
      </w:r>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dalam</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keadaan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terancam</w:t>
      </w:r>
      <w:proofErr w:type="spellEnd"/>
      <w:r w:rsidRPr="00692373">
        <w:rPr>
          <w:rFonts w:ascii="Times New Roman" w:hAnsi="Times New Roman" w:cs="Times New Roman"/>
          <w:sz w:val="23"/>
          <w:szCs w:val="23"/>
        </w:rPr>
        <w:t>.</w:t>
      </w:r>
    </w:p>
    <w:p w:rsidR="00692373" w:rsidRPr="00692373" w:rsidRDefault="00692373" w:rsidP="000451C5">
      <w:pPr>
        <w:tabs>
          <w:tab w:val="left" w:pos="284"/>
        </w:tabs>
        <w:spacing w:after="0" w:line="240" w:lineRule="auto"/>
        <w:jc w:val="both"/>
        <w:rPr>
          <w:rFonts w:ascii="Times New Roman" w:hAnsi="Times New Roman" w:cs="Times New Roman"/>
          <w:sz w:val="23"/>
          <w:szCs w:val="23"/>
          <w:lang w:val="id-ID"/>
        </w:rPr>
      </w:pPr>
    </w:p>
    <w:p w:rsidR="00692373" w:rsidRPr="00692373" w:rsidRDefault="00692373" w:rsidP="000451C5">
      <w:pPr>
        <w:pStyle w:val="ListParagraph"/>
        <w:numPr>
          <w:ilvl w:val="0"/>
          <w:numId w:val="5"/>
        </w:numPr>
        <w:tabs>
          <w:tab w:val="left" w:pos="284"/>
        </w:tabs>
        <w:spacing w:after="0" w:line="240" w:lineRule="auto"/>
        <w:jc w:val="both"/>
        <w:rPr>
          <w:rFonts w:ascii="Times New Roman" w:hAnsi="Times New Roman" w:cs="Times New Roman"/>
          <w:sz w:val="23"/>
          <w:szCs w:val="23"/>
        </w:rPr>
      </w:pPr>
      <w:r w:rsidRPr="00692373">
        <w:rPr>
          <w:rFonts w:ascii="Times New Roman" w:hAnsi="Times New Roman" w:cs="Times New Roman"/>
          <w:i/>
          <w:sz w:val="23"/>
          <w:szCs w:val="23"/>
        </w:rPr>
        <w:t xml:space="preserve">Functional </w:t>
      </w:r>
      <w:proofErr w:type="spellStart"/>
      <w:r w:rsidRPr="00692373">
        <w:rPr>
          <w:rFonts w:ascii="Times New Roman" w:hAnsi="Times New Roman" w:cs="Times New Roman"/>
          <w:i/>
          <w:sz w:val="23"/>
          <w:szCs w:val="23"/>
        </w:rPr>
        <w:t>Acto</w:t>
      </w:r>
      <w:proofErr w:type="spellEnd"/>
      <w:r w:rsidRPr="00692373">
        <w:rPr>
          <w:rFonts w:ascii="Times New Roman" w:hAnsi="Times New Roman" w:cs="Times New Roman"/>
          <w:i/>
          <w:sz w:val="23"/>
          <w:szCs w:val="23"/>
          <w:lang w:val="id-ID"/>
        </w:rPr>
        <w:t>r,</w:t>
      </w:r>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diartikan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sebagai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aktor</w:t>
      </w:r>
      <w:proofErr w:type="spellEnd"/>
      <w:r w:rsidRPr="00692373">
        <w:rPr>
          <w:rFonts w:ascii="Times New Roman" w:hAnsi="Times New Roman" w:cs="Times New Roman"/>
          <w:sz w:val="23"/>
          <w:szCs w:val="23"/>
        </w:rPr>
        <w:t xml:space="preserve"> yang </w:t>
      </w:r>
      <w:proofErr w:type="spellStart"/>
      <w:r w:rsidRPr="00692373">
        <w:rPr>
          <w:rFonts w:ascii="Times New Roman" w:hAnsi="Times New Roman" w:cs="Times New Roman"/>
          <w:sz w:val="23"/>
          <w:szCs w:val="23"/>
        </w:rPr>
        <w:t>mempunyai</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pengaruh</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signifikan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memberikan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dinamika</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pada</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isu</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keamanan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tanpa</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menjadi</w:t>
      </w:r>
      <w:proofErr w:type="spellEnd"/>
      <w:r w:rsidRPr="00692373">
        <w:rPr>
          <w:rFonts w:ascii="Times New Roman" w:hAnsi="Times New Roman" w:cs="Times New Roman"/>
          <w:sz w:val="23"/>
          <w:szCs w:val="23"/>
        </w:rPr>
        <w:t xml:space="preserve"> </w:t>
      </w:r>
      <w:r w:rsidRPr="00692373">
        <w:rPr>
          <w:rFonts w:ascii="Times New Roman" w:hAnsi="Times New Roman" w:cs="Times New Roman"/>
          <w:i/>
          <w:sz w:val="23"/>
          <w:szCs w:val="23"/>
        </w:rPr>
        <w:t>referent object</w:t>
      </w:r>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maupun</w:t>
      </w:r>
      <w:proofErr w:type="spellEnd"/>
      <w:r w:rsidRPr="00692373">
        <w:rPr>
          <w:rFonts w:ascii="Times New Roman" w:hAnsi="Times New Roman" w:cs="Times New Roman"/>
          <w:sz w:val="23"/>
          <w:szCs w:val="23"/>
        </w:rPr>
        <w:t xml:space="preserve"> </w:t>
      </w:r>
      <w:r w:rsidRPr="00692373">
        <w:rPr>
          <w:rFonts w:ascii="Times New Roman" w:hAnsi="Times New Roman" w:cs="Times New Roman"/>
          <w:i/>
          <w:sz w:val="23"/>
          <w:szCs w:val="23"/>
        </w:rPr>
        <w:t>securitizing actor</w:t>
      </w:r>
      <w:r>
        <w:rPr>
          <w:rFonts w:ascii="Times New Roman" w:hAnsi="Times New Roman" w:cs="Times New Roman"/>
          <w:sz w:val="23"/>
          <w:szCs w:val="23"/>
        </w:rPr>
        <w:t>.</w:t>
      </w:r>
    </w:p>
    <w:p w:rsidR="00692373" w:rsidRPr="00692373" w:rsidRDefault="00692373" w:rsidP="000451C5">
      <w:pPr>
        <w:tabs>
          <w:tab w:val="left" w:pos="284"/>
        </w:tabs>
        <w:spacing w:after="0" w:line="240" w:lineRule="auto"/>
        <w:jc w:val="both"/>
        <w:rPr>
          <w:rFonts w:ascii="Times New Roman" w:hAnsi="Times New Roman" w:cs="Times New Roman"/>
          <w:sz w:val="23"/>
          <w:szCs w:val="23"/>
        </w:rPr>
      </w:pPr>
      <w:r>
        <w:rPr>
          <w:rFonts w:ascii="Times New Roman" w:eastAsiaTheme="minorEastAsia" w:hAnsi="Times New Roman" w:cs="Times New Roman"/>
          <w:sz w:val="23"/>
          <w:szCs w:val="23"/>
          <w:lang w:val="id-ID" w:eastAsia="en-GB"/>
        </w:rPr>
        <w:tab/>
      </w:r>
      <w:r>
        <w:rPr>
          <w:rFonts w:ascii="Times New Roman" w:eastAsiaTheme="minorEastAsia" w:hAnsi="Times New Roman" w:cs="Times New Roman"/>
          <w:sz w:val="23"/>
          <w:szCs w:val="23"/>
          <w:lang w:val="id-ID" w:eastAsia="en-GB"/>
        </w:rPr>
        <w:tab/>
      </w:r>
      <w:r w:rsidRPr="00692373">
        <w:rPr>
          <w:rFonts w:ascii="Times New Roman" w:hAnsi="Times New Roman" w:cs="Times New Roman"/>
          <w:sz w:val="23"/>
          <w:szCs w:val="23"/>
          <w:lang w:val="id-ID"/>
        </w:rPr>
        <w:t>(Barry Buzan, Ole Waever, Jaap De Wilde. 1998:36)</w:t>
      </w:r>
    </w:p>
    <w:p w:rsidR="00692373" w:rsidRPr="00692373" w:rsidRDefault="00692373" w:rsidP="000451C5">
      <w:pPr>
        <w:tabs>
          <w:tab w:val="left" w:pos="284"/>
        </w:tabs>
        <w:spacing w:after="0" w:line="240" w:lineRule="auto"/>
        <w:jc w:val="both"/>
        <w:rPr>
          <w:rFonts w:ascii="Times New Roman" w:eastAsiaTheme="minorEastAsia" w:hAnsi="Times New Roman" w:cs="Times New Roman"/>
          <w:sz w:val="23"/>
          <w:szCs w:val="23"/>
          <w:lang w:val="id-ID" w:eastAsia="en-GB"/>
        </w:rPr>
      </w:pPr>
    </w:p>
    <w:p w:rsidR="00692373" w:rsidRPr="00692373" w:rsidRDefault="00692373" w:rsidP="000451C5">
      <w:pPr>
        <w:tabs>
          <w:tab w:val="left" w:pos="284"/>
        </w:tabs>
        <w:spacing w:after="0" w:line="240" w:lineRule="auto"/>
        <w:jc w:val="both"/>
        <w:rPr>
          <w:rFonts w:ascii="Times New Roman" w:eastAsiaTheme="minorEastAsia" w:hAnsi="Times New Roman" w:cs="Times New Roman"/>
          <w:sz w:val="23"/>
          <w:szCs w:val="23"/>
          <w:lang w:val="id-ID" w:eastAsia="en-GB"/>
        </w:rPr>
      </w:pPr>
      <w:proofErr w:type="spellStart"/>
      <w:r w:rsidRPr="00692373">
        <w:rPr>
          <w:rFonts w:ascii="Times New Roman" w:eastAsiaTheme="minorEastAsia" w:hAnsi="Times New Roman" w:cs="Times New Roman"/>
          <w:sz w:val="23"/>
          <w:szCs w:val="23"/>
          <w:lang w:eastAsia="en-GB"/>
        </w:rPr>
        <w:t>Sedangkan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sekuritisasi</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sebagai</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dasar</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pemikiran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dapat</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dilihat</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sebagai</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gagasan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mengenai</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keamanan</w:t>
      </w:r>
      <w:proofErr w:type="spellEnd"/>
      <w:r w:rsidRPr="00692373">
        <w:rPr>
          <w:rFonts w:ascii="Times New Roman" w:eastAsiaTheme="minorEastAsia" w:hAnsi="Times New Roman" w:cs="Times New Roman"/>
          <w:sz w:val="23"/>
          <w:szCs w:val="23"/>
          <w:lang w:eastAsia="en-GB"/>
        </w:rPr>
        <w:t xml:space="preserve"> yang </w:t>
      </w:r>
      <w:proofErr w:type="spellStart"/>
      <w:r w:rsidRPr="00692373">
        <w:rPr>
          <w:rFonts w:ascii="Times New Roman" w:eastAsiaTheme="minorEastAsia" w:hAnsi="Times New Roman" w:cs="Times New Roman"/>
          <w:sz w:val="23"/>
          <w:szCs w:val="23"/>
          <w:lang w:eastAsia="en-GB"/>
        </w:rPr>
        <w:t>digambarkan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melalui</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tiga</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elemen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konstitutif</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yaitu</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adanya</w:t>
      </w:r>
      <w:proofErr w:type="spellEnd"/>
      <w:r w:rsidRPr="00692373">
        <w:rPr>
          <w:rFonts w:ascii="Times New Roman" w:eastAsiaTheme="minorEastAsia" w:hAnsi="Times New Roman" w:cs="Times New Roman"/>
          <w:sz w:val="23"/>
          <w:szCs w:val="23"/>
          <w:lang w:eastAsia="en-GB"/>
        </w:rPr>
        <w:t xml:space="preserve"> (1)</w:t>
      </w:r>
      <w:proofErr w:type="spellStart"/>
      <w:r w:rsidRPr="00692373">
        <w:rPr>
          <w:rFonts w:ascii="Times New Roman" w:eastAsiaTheme="minorEastAsia" w:hAnsi="Times New Roman" w:cs="Times New Roman"/>
          <w:sz w:val="23"/>
          <w:szCs w:val="23"/>
          <w:lang w:eastAsia="en-GB"/>
        </w:rPr>
        <w:t>ancaman</w:t>
      </w:r>
      <w:proofErr w:type="spellEnd"/>
      <w:r w:rsidRPr="00692373">
        <w:rPr>
          <w:rFonts w:ascii="Times New Roman" w:eastAsiaTheme="minorEastAsia" w:hAnsi="Times New Roman" w:cs="Times New Roman"/>
          <w:sz w:val="23"/>
          <w:szCs w:val="23"/>
          <w:lang w:eastAsia="en-GB"/>
        </w:rPr>
        <w:t xml:space="preserve"> yang (2)</w:t>
      </w:r>
      <w:proofErr w:type="spellStart"/>
      <w:r w:rsidRPr="00692373">
        <w:rPr>
          <w:rFonts w:ascii="Times New Roman" w:eastAsiaTheme="minorEastAsia" w:hAnsi="Times New Roman" w:cs="Times New Roman"/>
          <w:sz w:val="23"/>
          <w:szCs w:val="23"/>
          <w:lang w:eastAsia="en-GB"/>
        </w:rPr>
        <w:t>membahayakan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objek-objek</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tertentu</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sehingga</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diperlukan</w:t>
      </w:r>
      <w:proofErr w:type="spellEnd"/>
      <w:r w:rsidRPr="00692373">
        <w:rPr>
          <w:rFonts w:ascii="Times New Roman" w:eastAsiaTheme="minorEastAsia" w:hAnsi="Times New Roman" w:cs="Times New Roman"/>
          <w:sz w:val="23"/>
          <w:szCs w:val="23"/>
          <w:lang w:eastAsia="en-GB"/>
        </w:rPr>
        <w:t xml:space="preserve"> </w:t>
      </w:r>
      <w:r w:rsidRPr="00692373">
        <w:rPr>
          <w:rFonts w:ascii="Times New Roman" w:eastAsiaTheme="minorEastAsia" w:hAnsi="Times New Roman" w:cs="Times New Roman"/>
          <w:sz w:val="23"/>
          <w:szCs w:val="23"/>
          <w:lang w:eastAsia="en-GB"/>
        </w:rPr>
        <w:lastRenderedPageBreak/>
        <w:t>(3)</w:t>
      </w:r>
      <w:proofErr w:type="spellStart"/>
      <w:r w:rsidRPr="00692373">
        <w:rPr>
          <w:rFonts w:ascii="Times New Roman" w:eastAsiaTheme="minorEastAsia" w:hAnsi="Times New Roman" w:cs="Times New Roman"/>
          <w:sz w:val="23"/>
          <w:szCs w:val="23"/>
          <w:lang w:eastAsia="en-GB"/>
        </w:rPr>
        <w:t>tindakan-tindakan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prioritas</w:t>
      </w:r>
      <w:proofErr w:type="spellEnd"/>
      <w:r w:rsidRPr="00692373">
        <w:rPr>
          <w:rFonts w:ascii="Times New Roman" w:eastAsiaTheme="minorEastAsia" w:hAnsi="Times New Roman" w:cs="Times New Roman"/>
          <w:sz w:val="23"/>
          <w:szCs w:val="23"/>
          <w:lang w:eastAsia="en-GB"/>
        </w:rPr>
        <w:t xml:space="preserve"> yang </w:t>
      </w:r>
      <w:proofErr w:type="spellStart"/>
      <w:r w:rsidRPr="00692373">
        <w:rPr>
          <w:rFonts w:ascii="Times New Roman" w:eastAsiaTheme="minorEastAsia" w:hAnsi="Times New Roman" w:cs="Times New Roman"/>
          <w:sz w:val="23"/>
          <w:szCs w:val="23"/>
          <w:lang w:eastAsia="en-GB"/>
        </w:rPr>
        <w:t>bertujuan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untuk</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menjamin</w:t>
      </w:r>
      <w:proofErr w:type="spellEnd"/>
      <w:r w:rsidRPr="00692373">
        <w:rPr>
          <w:rFonts w:ascii="Times New Roman" w:eastAsiaTheme="minorEastAsia" w:hAnsi="Times New Roman" w:cs="Times New Roman"/>
          <w:sz w:val="23"/>
          <w:szCs w:val="23"/>
          <w:lang w:eastAsia="en-GB"/>
        </w:rPr>
        <w:t xml:space="preserve"> </w:t>
      </w:r>
      <w:proofErr w:type="spellStart"/>
      <w:r w:rsidRPr="00692373">
        <w:rPr>
          <w:rFonts w:ascii="Times New Roman" w:eastAsiaTheme="minorEastAsia" w:hAnsi="Times New Roman" w:cs="Times New Roman"/>
          <w:sz w:val="23"/>
          <w:szCs w:val="23"/>
          <w:lang w:eastAsia="en-GB"/>
        </w:rPr>
        <w:t>keamanan</w:t>
      </w:r>
      <w:proofErr w:type="spellEnd"/>
      <w:r w:rsidRPr="00692373">
        <w:rPr>
          <w:rFonts w:ascii="Times New Roman" w:eastAsiaTheme="minorEastAsia" w:hAnsi="Times New Roman" w:cs="Times New Roman"/>
          <w:sz w:val="23"/>
          <w:szCs w:val="23"/>
          <w:lang w:eastAsia="en-GB"/>
        </w:rPr>
        <w:t xml:space="preserve">. </w:t>
      </w:r>
      <w:r w:rsidRPr="00692373">
        <w:rPr>
          <w:rFonts w:ascii="Times New Roman" w:eastAsiaTheme="minorEastAsia" w:hAnsi="Times New Roman" w:cs="Times New Roman"/>
          <w:sz w:val="23"/>
          <w:szCs w:val="23"/>
          <w:lang w:val="id-ID" w:eastAsia="en-GB"/>
        </w:rPr>
        <w:t>(Christin Acherman, Clement de Senarclens, Robin Stunzi. 2013:7)</w:t>
      </w:r>
    </w:p>
    <w:p w:rsidR="00692373" w:rsidRPr="00692373" w:rsidRDefault="00692373" w:rsidP="00453EA8">
      <w:pPr>
        <w:tabs>
          <w:tab w:val="left" w:pos="284"/>
        </w:tabs>
        <w:spacing w:after="0" w:line="240" w:lineRule="auto"/>
        <w:jc w:val="both"/>
        <w:rPr>
          <w:rFonts w:ascii="Times New Roman" w:hAnsi="Times New Roman" w:cs="Times New Roman"/>
          <w:sz w:val="23"/>
          <w:szCs w:val="23"/>
          <w:lang w:val="id-ID"/>
        </w:rPr>
      </w:pPr>
    </w:p>
    <w:p w:rsidR="00692373" w:rsidRPr="00692373" w:rsidRDefault="00692373" w:rsidP="00453EA8">
      <w:pPr>
        <w:spacing w:after="0" w:line="240" w:lineRule="auto"/>
        <w:jc w:val="both"/>
        <w:rPr>
          <w:rFonts w:ascii="Times New Roman" w:hAnsi="Times New Roman" w:cs="Times New Roman"/>
          <w:b/>
          <w:i/>
          <w:sz w:val="23"/>
          <w:szCs w:val="23"/>
          <w:lang w:val="id-ID"/>
        </w:rPr>
      </w:pPr>
      <w:proofErr w:type="spellStart"/>
      <w:r w:rsidRPr="00692373">
        <w:rPr>
          <w:rFonts w:ascii="Times New Roman" w:hAnsi="Times New Roman" w:cs="Times New Roman"/>
          <w:b/>
          <w:i/>
          <w:sz w:val="23"/>
          <w:szCs w:val="23"/>
        </w:rPr>
        <w:t>Konsep</w:t>
      </w:r>
      <w:proofErr w:type="spellEnd"/>
      <w:r w:rsidRPr="00692373">
        <w:rPr>
          <w:rFonts w:ascii="Times New Roman" w:hAnsi="Times New Roman" w:cs="Times New Roman"/>
          <w:b/>
          <w:i/>
          <w:sz w:val="23"/>
          <w:szCs w:val="23"/>
        </w:rPr>
        <w:t xml:space="preserve"> K</w:t>
      </w:r>
      <w:r w:rsidRPr="00692373">
        <w:rPr>
          <w:rFonts w:ascii="Times New Roman" w:hAnsi="Times New Roman" w:cs="Times New Roman"/>
          <w:b/>
          <w:i/>
          <w:sz w:val="23"/>
          <w:szCs w:val="23"/>
          <w:lang w:val="id-ID"/>
        </w:rPr>
        <w:t>erjasama Keamanan (Cooperative Security)</w:t>
      </w:r>
    </w:p>
    <w:p w:rsidR="00692373" w:rsidRPr="007B227E" w:rsidRDefault="00692373" w:rsidP="00453EA8">
      <w:pPr>
        <w:spacing w:after="0" w:line="240" w:lineRule="auto"/>
        <w:jc w:val="both"/>
        <w:rPr>
          <w:rFonts w:ascii="Times New Roman" w:hAnsi="Times New Roman" w:cs="Times New Roman"/>
          <w:sz w:val="23"/>
          <w:szCs w:val="23"/>
          <w:lang w:val="id-ID"/>
        </w:rPr>
      </w:pPr>
      <w:proofErr w:type="spellStart"/>
      <w:r w:rsidRPr="00692373">
        <w:rPr>
          <w:rFonts w:ascii="Times New Roman" w:hAnsi="Times New Roman" w:cs="Times New Roman"/>
          <w:sz w:val="23"/>
          <w:szCs w:val="23"/>
        </w:rPr>
        <w:t>Menurut</w:t>
      </w:r>
      <w:proofErr w:type="spellEnd"/>
      <w:r w:rsidRPr="00692373">
        <w:rPr>
          <w:rFonts w:ascii="Times New Roman" w:hAnsi="Times New Roman" w:cs="Times New Roman"/>
          <w:sz w:val="23"/>
          <w:szCs w:val="23"/>
        </w:rPr>
        <w:t xml:space="preserve"> Michael </w:t>
      </w:r>
      <w:proofErr w:type="spellStart"/>
      <w:r w:rsidRPr="00692373">
        <w:rPr>
          <w:rFonts w:ascii="Times New Roman" w:hAnsi="Times New Roman" w:cs="Times New Roman"/>
          <w:sz w:val="23"/>
          <w:szCs w:val="23"/>
        </w:rPr>
        <w:t>Moodley</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konsep</w:t>
      </w:r>
      <w:proofErr w:type="spellEnd"/>
      <w:r w:rsidRPr="00692373">
        <w:rPr>
          <w:rFonts w:ascii="Times New Roman" w:hAnsi="Times New Roman" w:cs="Times New Roman"/>
          <w:sz w:val="23"/>
          <w:szCs w:val="23"/>
        </w:rPr>
        <w:t xml:space="preserve"> </w:t>
      </w:r>
      <w:r w:rsidRPr="00692373">
        <w:rPr>
          <w:rFonts w:ascii="Times New Roman" w:hAnsi="Times New Roman" w:cs="Times New Roman"/>
          <w:i/>
          <w:sz w:val="23"/>
          <w:szCs w:val="23"/>
        </w:rPr>
        <w:t>cooperative security</w:t>
      </w:r>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secara</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umum</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didefinisikan</w:t>
      </w:r>
      <w:proofErr w:type="spellEnd"/>
      <w:r w:rsidRPr="00692373">
        <w:rPr>
          <w:rFonts w:ascii="Times New Roman" w:hAnsi="Times New Roman" w:cs="Times New Roman"/>
          <w:sz w:val="23"/>
          <w:szCs w:val="23"/>
        </w:rPr>
        <w:t xml:space="preserve"> </w:t>
      </w:r>
      <w:proofErr w:type="spellStart"/>
      <w:r w:rsidRPr="00692373">
        <w:rPr>
          <w:rFonts w:ascii="Times New Roman" w:hAnsi="Times New Roman" w:cs="Times New Roman"/>
          <w:sz w:val="23"/>
          <w:szCs w:val="23"/>
        </w:rPr>
        <w:t>sebagai</w:t>
      </w:r>
      <w:proofErr w:type="spellEnd"/>
      <w:r w:rsidRPr="00692373">
        <w:rPr>
          <w:rFonts w:ascii="Times New Roman" w:hAnsi="Times New Roman" w:cs="Times New Roman"/>
          <w:sz w:val="23"/>
          <w:szCs w:val="23"/>
          <w:lang w:val="id-ID"/>
        </w:rPr>
        <w:t xml:space="preserve"> </w:t>
      </w:r>
      <w:proofErr w:type="spellStart"/>
      <w:r w:rsidRPr="00692373">
        <w:rPr>
          <w:rFonts w:ascii="Times New Roman" w:hAnsi="Times New Roman" w:cs="Times New Roman"/>
          <w:sz w:val="23"/>
          <w:szCs w:val="23"/>
        </w:rPr>
        <w:t>suatu</w:t>
      </w:r>
      <w:proofErr w:type="spellEnd"/>
      <w:r w:rsidRPr="00692373">
        <w:rPr>
          <w:rFonts w:ascii="Times New Roman" w:hAnsi="Times New Roman" w:cs="Times New Roman"/>
          <w:sz w:val="23"/>
          <w:szCs w:val="23"/>
        </w:rPr>
        <w:t xml:space="preserve"> proses </w:t>
      </w:r>
      <w:proofErr w:type="spellStart"/>
      <w:r w:rsidRPr="007B227E">
        <w:rPr>
          <w:rFonts w:ascii="Times New Roman" w:hAnsi="Times New Roman" w:cs="Times New Roman"/>
          <w:sz w:val="23"/>
          <w:szCs w:val="23"/>
        </w:rPr>
        <w:t>dimana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negara-negara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dengan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kepentingan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bersama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bergabung</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melalui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mekanisme</w:t>
      </w:r>
      <w:proofErr w:type="spellEnd"/>
      <w:r w:rsidRPr="007B227E">
        <w:rPr>
          <w:rFonts w:ascii="Times New Roman" w:hAnsi="Times New Roman" w:cs="Times New Roman"/>
          <w:sz w:val="23"/>
          <w:szCs w:val="23"/>
        </w:rPr>
        <w:t xml:space="preserve"> yang </w:t>
      </w:r>
      <w:proofErr w:type="spellStart"/>
      <w:r w:rsidRPr="007B227E">
        <w:rPr>
          <w:rFonts w:ascii="Times New Roman" w:hAnsi="Times New Roman" w:cs="Times New Roman"/>
          <w:sz w:val="23"/>
          <w:szCs w:val="23"/>
        </w:rPr>
        <w:t>telah</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disepakati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untuk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mengurangi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ketegangan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kecurigaan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mengatasi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atau</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mengurangi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perselisihan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membangun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kepercayaan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diri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meningkatkan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prospek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pembangunan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ekonomi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menjaga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stabilitas</w:t>
      </w:r>
      <w:proofErr w:type="spellEnd"/>
      <w:r w:rsidRPr="007B227E">
        <w:rPr>
          <w:rFonts w:ascii="Times New Roman" w:hAnsi="Times New Roman" w:cs="Times New Roman"/>
          <w:sz w:val="23"/>
          <w:szCs w:val="23"/>
        </w:rPr>
        <w:t xml:space="preserve"> di </w:t>
      </w:r>
      <w:proofErr w:type="spellStart"/>
      <w:r w:rsidRPr="007B227E">
        <w:rPr>
          <w:rFonts w:ascii="Times New Roman" w:hAnsi="Times New Roman" w:cs="Times New Roman"/>
          <w:sz w:val="23"/>
          <w:szCs w:val="23"/>
        </w:rPr>
        <w:t>kawasan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mereka</w:t>
      </w:r>
      <w:proofErr w:type="spellEnd"/>
      <w:r w:rsidRPr="007B227E">
        <w:rPr>
          <w:rFonts w:ascii="Times New Roman" w:hAnsi="Times New Roman" w:cs="Times New Roman"/>
          <w:sz w:val="23"/>
          <w:szCs w:val="23"/>
          <w:lang w:val="id-ID"/>
        </w:rPr>
        <w:t>. (Michael Moodie. 2000)</w:t>
      </w:r>
    </w:p>
    <w:p w:rsidR="00692373" w:rsidRPr="007B227E" w:rsidRDefault="00692373" w:rsidP="00453EA8">
      <w:pPr>
        <w:spacing w:after="0" w:line="240" w:lineRule="auto"/>
        <w:jc w:val="both"/>
        <w:rPr>
          <w:rFonts w:ascii="Times New Roman" w:hAnsi="Times New Roman" w:cs="Times New Roman"/>
          <w:sz w:val="23"/>
          <w:szCs w:val="23"/>
          <w:lang w:val="id-ID"/>
        </w:rPr>
      </w:pPr>
    </w:p>
    <w:p w:rsidR="00692373" w:rsidRPr="007B227E" w:rsidRDefault="00692373" w:rsidP="00453EA8">
      <w:pPr>
        <w:spacing w:after="0" w:line="240" w:lineRule="auto"/>
        <w:jc w:val="both"/>
        <w:rPr>
          <w:rFonts w:ascii="Times New Roman" w:hAnsi="Times New Roman" w:cs="Times New Roman"/>
          <w:sz w:val="23"/>
          <w:szCs w:val="23"/>
          <w:lang w:val="id-ID"/>
        </w:rPr>
      </w:pPr>
      <w:proofErr w:type="spellStart"/>
      <w:r w:rsidRPr="007B227E">
        <w:rPr>
          <w:rFonts w:ascii="Times New Roman" w:hAnsi="Times New Roman" w:cs="Times New Roman"/>
          <w:sz w:val="23"/>
          <w:szCs w:val="23"/>
        </w:rPr>
        <w:t>Istilah</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kerjasama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keamanan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secara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bergantian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digunakan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sebagai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terjemahan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dari</w:t>
      </w:r>
      <w:proofErr w:type="spellEnd"/>
      <w:r w:rsidRPr="007B227E">
        <w:rPr>
          <w:rFonts w:ascii="Times New Roman" w:hAnsi="Times New Roman" w:cs="Times New Roman"/>
          <w:sz w:val="23"/>
          <w:szCs w:val="23"/>
        </w:rPr>
        <w:t xml:space="preserve"> “</w:t>
      </w:r>
      <w:r w:rsidRPr="007B227E">
        <w:rPr>
          <w:rFonts w:ascii="Times New Roman" w:hAnsi="Times New Roman" w:cs="Times New Roman"/>
          <w:i/>
          <w:sz w:val="23"/>
          <w:szCs w:val="23"/>
        </w:rPr>
        <w:t>Security Cooperation</w:t>
      </w:r>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atau</w:t>
      </w:r>
      <w:proofErr w:type="spellEnd"/>
      <w:r w:rsidRPr="007B227E">
        <w:rPr>
          <w:rFonts w:ascii="Times New Roman" w:hAnsi="Times New Roman" w:cs="Times New Roman"/>
          <w:sz w:val="23"/>
          <w:szCs w:val="23"/>
        </w:rPr>
        <w:t xml:space="preserve"> “</w:t>
      </w:r>
      <w:r w:rsidRPr="007B227E">
        <w:rPr>
          <w:rFonts w:ascii="Times New Roman" w:hAnsi="Times New Roman" w:cs="Times New Roman"/>
          <w:i/>
          <w:sz w:val="23"/>
          <w:szCs w:val="23"/>
        </w:rPr>
        <w:t>Cooperative Security</w:t>
      </w:r>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dimana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segala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konflk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dikelola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secara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kolektif</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Dalam</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hal</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ini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tecakup</w:t>
      </w:r>
      <w:proofErr w:type="spellEnd"/>
      <w:r w:rsidRPr="007B227E">
        <w:rPr>
          <w:rFonts w:ascii="Times New Roman" w:hAnsi="Times New Roman" w:cs="Times New Roman"/>
          <w:sz w:val="23"/>
          <w:szCs w:val="23"/>
        </w:rPr>
        <w:t xml:space="preserve"> </w:t>
      </w:r>
      <w:proofErr w:type="spellStart"/>
      <w:proofErr w:type="gramStart"/>
      <w:r w:rsidRPr="007B227E">
        <w:rPr>
          <w:rFonts w:ascii="Times New Roman" w:hAnsi="Times New Roman" w:cs="Times New Roman"/>
          <w:sz w:val="23"/>
          <w:szCs w:val="23"/>
        </w:rPr>
        <w:t>apa</w:t>
      </w:r>
      <w:proofErr w:type="spellEnd"/>
      <w:proofErr w:type="gramEnd"/>
      <w:r w:rsidRPr="007B227E">
        <w:rPr>
          <w:rFonts w:ascii="Times New Roman" w:hAnsi="Times New Roman" w:cs="Times New Roman"/>
          <w:sz w:val="23"/>
          <w:szCs w:val="23"/>
        </w:rPr>
        <w:t xml:space="preserve"> yang </w:t>
      </w:r>
      <w:proofErr w:type="spellStart"/>
      <w:r w:rsidRPr="007B227E">
        <w:rPr>
          <w:rFonts w:ascii="Times New Roman" w:hAnsi="Times New Roman" w:cs="Times New Roman"/>
          <w:sz w:val="23"/>
          <w:szCs w:val="23"/>
        </w:rPr>
        <w:t>dinamakan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pencegahan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konflik</w:t>
      </w:r>
      <w:proofErr w:type="spellEnd"/>
      <w:r w:rsidRPr="007B227E">
        <w:rPr>
          <w:rFonts w:ascii="Times New Roman" w:hAnsi="Times New Roman" w:cs="Times New Roman"/>
          <w:sz w:val="23"/>
          <w:szCs w:val="23"/>
        </w:rPr>
        <w:t xml:space="preserve"> (</w:t>
      </w:r>
      <w:r w:rsidRPr="007B227E">
        <w:rPr>
          <w:rFonts w:ascii="Times New Roman" w:hAnsi="Times New Roman" w:cs="Times New Roman"/>
          <w:i/>
          <w:sz w:val="23"/>
          <w:szCs w:val="23"/>
        </w:rPr>
        <w:t>conflict prevention</w:t>
      </w:r>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resolusi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konflik</w:t>
      </w:r>
      <w:proofErr w:type="spellEnd"/>
      <w:r w:rsidRPr="007B227E">
        <w:rPr>
          <w:rFonts w:ascii="Times New Roman" w:hAnsi="Times New Roman" w:cs="Times New Roman"/>
          <w:sz w:val="23"/>
          <w:szCs w:val="23"/>
        </w:rPr>
        <w:t xml:space="preserve"> (</w:t>
      </w:r>
      <w:r w:rsidRPr="007B227E">
        <w:rPr>
          <w:rFonts w:ascii="Times New Roman" w:hAnsi="Times New Roman" w:cs="Times New Roman"/>
          <w:i/>
          <w:sz w:val="23"/>
          <w:szCs w:val="23"/>
        </w:rPr>
        <w:t>conflict resolution</w:t>
      </w:r>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pembangunan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keamanan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tempat</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konflik</w:t>
      </w:r>
      <w:proofErr w:type="spellEnd"/>
      <w:r w:rsidRPr="007B227E">
        <w:rPr>
          <w:rFonts w:ascii="Times New Roman" w:hAnsi="Times New Roman" w:cs="Times New Roman"/>
          <w:sz w:val="23"/>
          <w:szCs w:val="23"/>
        </w:rPr>
        <w:t xml:space="preserve"> (</w:t>
      </w:r>
      <w:r w:rsidRPr="007B227E">
        <w:rPr>
          <w:rFonts w:ascii="Times New Roman" w:hAnsi="Times New Roman" w:cs="Times New Roman"/>
          <w:i/>
          <w:sz w:val="23"/>
          <w:szCs w:val="23"/>
        </w:rPr>
        <w:t>post conflict peace building</w:t>
      </w:r>
      <w:r w:rsidRPr="007B227E">
        <w:rPr>
          <w:rFonts w:ascii="Times New Roman" w:hAnsi="Times New Roman" w:cs="Times New Roman"/>
          <w:sz w:val="23"/>
          <w:szCs w:val="23"/>
        </w:rPr>
        <w:t xml:space="preserve">). </w:t>
      </w:r>
      <w:proofErr w:type="spellStart"/>
      <w:proofErr w:type="gramStart"/>
      <w:r w:rsidRPr="007B227E">
        <w:rPr>
          <w:rFonts w:ascii="Times New Roman" w:hAnsi="Times New Roman" w:cs="Times New Roman"/>
          <w:sz w:val="23"/>
          <w:szCs w:val="23"/>
        </w:rPr>
        <w:t>Pengertian</w:t>
      </w:r>
      <w:proofErr w:type="spellEnd"/>
      <w:r w:rsidRPr="007B227E">
        <w:rPr>
          <w:rFonts w:ascii="Times New Roman" w:hAnsi="Times New Roman" w:cs="Times New Roman"/>
          <w:sz w:val="23"/>
          <w:szCs w:val="23"/>
        </w:rPr>
        <w:t xml:space="preserve"> </w:t>
      </w:r>
      <w:r w:rsidRPr="007B227E">
        <w:rPr>
          <w:rFonts w:ascii="Times New Roman" w:hAnsi="Times New Roman" w:cs="Times New Roman"/>
          <w:i/>
          <w:sz w:val="23"/>
          <w:szCs w:val="23"/>
        </w:rPr>
        <w:t>cooperative security</w:t>
      </w:r>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mendorong</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negara-negara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untuk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melakukan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suatu</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pendekatan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kerjasama</w:t>
      </w:r>
      <w:proofErr w:type="spellEnd"/>
      <w:r w:rsidRPr="007B227E">
        <w:rPr>
          <w:rFonts w:ascii="Times New Roman" w:hAnsi="Times New Roman" w:cs="Times New Roman"/>
          <w:sz w:val="23"/>
          <w:szCs w:val="23"/>
        </w:rPr>
        <w:t xml:space="preserve"> yang </w:t>
      </w:r>
      <w:proofErr w:type="spellStart"/>
      <w:r w:rsidRPr="007B227E">
        <w:rPr>
          <w:rFonts w:ascii="Times New Roman" w:hAnsi="Times New Roman" w:cs="Times New Roman"/>
          <w:sz w:val="23"/>
          <w:szCs w:val="23"/>
        </w:rPr>
        <w:t>bertujuan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membangun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usaha-usaha</w:t>
      </w:r>
      <w:proofErr w:type="spellEnd"/>
      <w:r w:rsidRPr="007B227E">
        <w:rPr>
          <w:rFonts w:ascii="Times New Roman" w:hAnsi="Times New Roman" w:cs="Times New Roman"/>
          <w:sz w:val="23"/>
          <w:szCs w:val="23"/>
        </w:rPr>
        <w:t xml:space="preserve"> multilateral </w:t>
      </w:r>
      <w:proofErr w:type="spellStart"/>
      <w:r w:rsidRPr="007B227E">
        <w:rPr>
          <w:rFonts w:ascii="Times New Roman" w:hAnsi="Times New Roman" w:cs="Times New Roman"/>
          <w:sz w:val="23"/>
          <w:szCs w:val="23"/>
        </w:rPr>
        <w:t>tanpa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beranggapan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adanya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hubungan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antara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teman-musuh</w:t>
      </w:r>
      <w:proofErr w:type="spellEnd"/>
      <w:r w:rsidRPr="007B227E">
        <w:rPr>
          <w:rFonts w:ascii="Times New Roman" w:hAnsi="Times New Roman" w:cs="Times New Roman"/>
          <w:sz w:val="23"/>
          <w:szCs w:val="23"/>
        </w:rPr>
        <w:t>.</w:t>
      </w:r>
      <w:proofErr w:type="gramEnd"/>
      <w:r w:rsidRPr="007B227E">
        <w:rPr>
          <w:rFonts w:ascii="Times New Roman" w:hAnsi="Times New Roman" w:cs="Times New Roman"/>
          <w:sz w:val="23"/>
          <w:szCs w:val="23"/>
        </w:rPr>
        <w:t xml:space="preserve"> </w:t>
      </w:r>
      <w:proofErr w:type="spellStart"/>
      <w:proofErr w:type="gramStart"/>
      <w:r w:rsidRPr="007B227E">
        <w:rPr>
          <w:rFonts w:ascii="Times New Roman" w:hAnsi="Times New Roman" w:cs="Times New Roman"/>
          <w:sz w:val="23"/>
          <w:szCs w:val="23"/>
        </w:rPr>
        <w:t>Dengan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demikian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merupakan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usaha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untuk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mencapai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keamanan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dengan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lainnya</w:t>
      </w:r>
      <w:proofErr w:type="spellEnd"/>
      <w:r w:rsidRPr="007B227E">
        <w:rPr>
          <w:rFonts w:ascii="Times New Roman" w:hAnsi="Times New Roman" w:cs="Times New Roman"/>
          <w:sz w:val="23"/>
          <w:szCs w:val="23"/>
        </w:rPr>
        <w:t xml:space="preserve"> (</w:t>
      </w:r>
      <w:r w:rsidRPr="007B227E">
        <w:rPr>
          <w:rFonts w:ascii="Times New Roman" w:hAnsi="Times New Roman" w:cs="Times New Roman"/>
          <w:i/>
          <w:sz w:val="23"/>
          <w:szCs w:val="23"/>
        </w:rPr>
        <w:t>security with others</w:t>
      </w:r>
      <w:r w:rsidRPr="007B227E">
        <w:rPr>
          <w:rFonts w:ascii="Times New Roman" w:hAnsi="Times New Roman" w:cs="Times New Roman"/>
          <w:sz w:val="23"/>
          <w:szCs w:val="23"/>
        </w:rPr>
        <w:t>).</w:t>
      </w:r>
      <w:proofErr w:type="gramEnd"/>
      <w:r w:rsidRPr="007B227E">
        <w:rPr>
          <w:rFonts w:ascii="Times New Roman" w:hAnsi="Times New Roman" w:cs="Times New Roman"/>
          <w:sz w:val="23"/>
          <w:szCs w:val="23"/>
          <w:lang w:val="id-ID"/>
        </w:rPr>
        <w:t xml:space="preserve"> (Muladi. 2010:1)</w:t>
      </w:r>
    </w:p>
    <w:p w:rsidR="00D260F1" w:rsidRPr="007B227E" w:rsidRDefault="00D260F1" w:rsidP="00453EA8">
      <w:pPr>
        <w:pStyle w:val="ListParagraph"/>
        <w:spacing w:after="0" w:line="240" w:lineRule="auto"/>
        <w:ind w:left="567"/>
        <w:jc w:val="both"/>
        <w:rPr>
          <w:rFonts w:ascii="Times New Roman" w:hAnsi="Times New Roman" w:cs="Times New Roman"/>
          <w:sz w:val="23"/>
          <w:szCs w:val="23"/>
        </w:rPr>
      </w:pPr>
    </w:p>
    <w:p w:rsidR="00D260F1" w:rsidRPr="007B227E" w:rsidRDefault="0005562B" w:rsidP="00453EA8">
      <w:pPr>
        <w:spacing w:after="0" w:line="240" w:lineRule="auto"/>
        <w:jc w:val="both"/>
        <w:rPr>
          <w:rFonts w:ascii="Times New Roman" w:hAnsi="Times New Roman" w:cs="Times New Roman"/>
          <w:b/>
          <w:sz w:val="23"/>
          <w:szCs w:val="23"/>
        </w:rPr>
      </w:pPr>
      <w:proofErr w:type="spellStart"/>
      <w:r w:rsidRPr="007B227E">
        <w:rPr>
          <w:rFonts w:ascii="Times New Roman" w:hAnsi="Times New Roman" w:cs="Times New Roman"/>
          <w:b/>
          <w:sz w:val="23"/>
          <w:szCs w:val="23"/>
        </w:rPr>
        <w:t>Metodologi</w:t>
      </w:r>
      <w:proofErr w:type="spellEnd"/>
      <w:r w:rsidRPr="007B227E">
        <w:rPr>
          <w:rFonts w:ascii="Times New Roman" w:hAnsi="Times New Roman" w:cs="Times New Roman"/>
          <w:b/>
          <w:sz w:val="23"/>
          <w:szCs w:val="23"/>
        </w:rPr>
        <w:t xml:space="preserve"> </w:t>
      </w:r>
      <w:proofErr w:type="spellStart"/>
      <w:r w:rsidRPr="007B227E">
        <w:rPr>
          <w:rFonts w:ascii="Times New Roman" w:hAnsi="Times New Roman" w:cs="Times New Roman"/>
          <w:b/>
          <w:sz w:val="23"/>
          <w:szCs w:val="23"/>
        </w:rPr>
        <w:t>Penelitian</w:t>
      </w:r>
      <w:proofErr w:type="spellEnd"/>
    </w:p>
    <w:p w:rsidR="00D260F1" w:rsidRPr="007B227E" w:rsidRDefault="00E122DA" w:rsidP="00453EA8">
      <w:pPr>
        <w:spacing w:after="0" w:line="240" w:lineRule="auto"/>
        <w:jc w:val="both"/>
        <w:rPr>
          <w:rFonts w:ascii="Times New Roman" w:hAnsi="Times New Roman" w:cs="Times New Roman"/>
          <w:sz w:val="23"/>
          <w:szCs w:val="23"/>
          <w:lang w:val="id-ID"/>
        </w:rPr>
      </w:pPr>
      <w:proofErr w:type="spellStart"/>
      <w:proofErr w:type="gramStart"/>
      <w:r w:rsidRPr="007B227E">
        <w:rPr>
          <w:rFonts w:ascii="Times New Roman" w:hAnsi="Times New Roman" w:cs="Times New Roman"/>
          <w:sz w:val="23"/>
          <w:szCs w:val="23"/>
        </w:rPr>
        <w:t>Jenis</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penelitian</w:t>
      </w:r>
      <w:proofErr w:type="spellEnd"/>
      <w:r w:rsidRPr="007B227E">
        <w:rPr>
          <w:rFonts w:ascii="Times New Roman" w:hAnsi="Times New Roman" w:cs="Times New Roman"/>
          <w:sz w:val="23"/>
          <w:szCs w:val="23"/>
        </w:rPr>
        <w:t xml:space="preserve"> yang </w:t>
      </w:r>
      <w:proofErr w:type="spellStart"/>
      <w:r w:rsidRPr="007B227E">
        <w:rPr>
          <w:rFonts w:ascii="Times New Roman" w:hAnsi="Times New Roman" w:cs="Times New Roman"/>
          <w:sz w:val="23"/>
          <w:szCs w:val="23"/>
        </w:rPr>
        <w:t>digunakan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adalah</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penelitian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desktiptif</w:t>
      </w:r>
      <w:proofErr w:type="spellEnd"/>
      <w:r w:rsidRPr="007B227E">
        <w:rPr>
          <w:rFonts w:ascii="Times New Roman" w:hAnsi="Times New Roman" w:cs="Times New Roman"/>
          <w:sz w:val="23"/>
          <w:szCs w:val="23"/>
        </w:rPr>
        <w:t xml:space="preserve"> </w:t>
      </w:r>
      <w:r w:rsidRPr="007B227E">
        <w:rPr>
          <w:rFonts w:ascii="Times New Roman" w:hAnsi="Times New Roman" w:cs="Times New Roman"/>
          <w:sz w:val="23"/>
          <w:szCs w:val="23"/>
          <w:lang w:val="id-ID"/>
        </w:rPr>
        <w:t>d</w:t>
      </w:r>
      <w:proofErr w:type="spellStart"/>
      <w:r w:rsidRPr="007B227E">
        <w:rPr>
          <w:rFonts w:ascii="Times New Roman" w:hAnsi="Times New Roman" w:cs="Times New Roman"/>
          <w:sz w:val="23"/>
          <w:szCs w:val="23"/>
        </w:rPr>
        <w:t>imana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penulis</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menggambarkan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bagaimana</w:t>
      </w:r>
      <w:proofErr w:type="spellEnd"/>
      <w:r w:rsidRPr="007B227E">
        <w:rPr>
          <w:rFonts w:ascii="Times New Roman" w:hAnsi="Times New Roman" w:cs="Times New Roman"/>
          <w:sz w:val="23"/>
          <w:szCs w:val="23"/>
        </w:rPr>
        <w:t xml:space="preserve"> </w:t>
      </w:r>
      <w:r w:rsidRPr="007B227E">
        <w:rPr>
          <w:rFonts w:ascii="Times New Roman" w:hAnsi="Times New Roman" w:cs="Times New Roman"/>
          <w:sz w:val="23"/>
          <w:szCs w:val="23"/>
          <w:lang w:val="id-ID"/>
        </w:rPr>
        <w:t>upaya Indonesia dalam mengamankan wilayah perairan Sulawesi-Sulu</w:t>
      </w:r>
      <w:r w:rsidRPr="007B227E">
        <w:rPr>
          <w:rFonts w:ascii="Times New Roman" w:hAnsi="Times New Roman" w:cs="Times New Roman"/>
          <w:sz w:val="23"/>
          <w:szCs w:val="23"/>
        </w:rPr>
        <w:t xml:space="preserve"> yang </w:t>
      </w:r>
      <w:proofErr w:type="spellStart"/>
      <w:r w:rsidRPr="007B227E">
        <w:rPr>
          <w:rFonts w:ascii="Times New Roman" w:hAnsi="Times New Roman" w:cs="Times New Roman"/>
          <w:sz w:val="23"/>
          <w:szCs w:val="23"/>
        </w:rPr>
        <w:t>dimulai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sejak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tahun</w:t>
      </w:r>
      <w:proofErr w:type="spellEnd"/>
      <w:r w:rsidRPr="007B227E">
        <w:rPr>
          <w:rFonts w:ascii="Times New Roman" w:hAnsi="Times New Roman" w:cs="Times New Roman"/>
          <w:sz w:val="23"/>
          <w:szCs w:val="23"/>
        </w:rPr>
        <w:t xml:space="preserve"> 2016 </w:t>
      </w:r>
      <w:proofErr w:type="spellStart"/>
      <w:r w:rsidRPr="007B227E">
        <w:rPr>
          <w:rFonts w:ascii="Times New Roman" w:hAnsi="Times New Roman" w:cs="Times New Roman"/>
          <w:sz w:val="23"/>
          <w:szCs w:val="23"/>
        </w:rPr>
        <w:t>dan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dijalankan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hingga</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tahun</w:t>
      </w:r>
      <w:proofErr w:type="spellEnd"/>
      <w:r w:rsidRPr="007B227E">
        <w:rPr>
          <w:rFonts w:ascii="Times New Roman" w:hAnsi="Times New Roman" w:cs="Times New Roman"/>
          <w:sz w:val="23"/>
          <w:szCs w:val="23"/>
        </w:rPr>
        <w:t xml:space="preserve"> 2018.</w:t>
      </w:r>
      <w:proofErr w:type="gramEnd"/>
      <w:r w:rsidRPr="007B227E">
        <w:rPr>
          <w:rFonts w:ascii="Times New Roman" w:hAnsi="Times New Roman" w:cs="Times New Roman"/>
          <w:sz w:val="23"/>
          <w:szCs w:val="23"/>
        </w:rPr>
        <w:t xml:space="preserve"> </w:t>
      </w:r>
      <w:proofErr w:type="spellStart"/>
      <w:proofErr w:type="gramStart"/>
      <w:r w:rsidRPr="007B227E">
        <w:rPr>
          <w:rFonts w:ascii="Times New Roman" w:hAnsi="Times New Roman" w:cs="Times New Roman"/>
          <w:sz w:val="23"/>
          <w:szCs w:val="23"/>
        </w:rPr>
        <w:t>Adapun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jenis</w:t>
      </w:r>
      <w:proofErr w:type="spellEnd"/>
      <w:r w:rsidRPr="007B227E">
        <w:rPr>
          <w:rFonts w:ascii="Times New Roman" w:hAnsi="Times New Roman" w:cs="Times New Roman"/>
          <w:sz w:val="23"/>
          <w:szCs w:val="23"/>
        </w:rPr>
        <w:t xml:space="preserve"> data yang </w:t>
      </w:r>
      <w:proofErr w:type="spellStart"/>
      <w:r w:rsidRPr="007B227E">
        <w:rPr>
          <w:rFonts w:ascii="Times New Roman" w:hAnsi="Times New Roman" w:cs="Times New Roman"/>
          <w:sz w:val="23"/>
          <w:szCs w:val="23"/>
        </w:rPr>
        <w:t>digunakan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dalam</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penelitian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ini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adalah</w:t>
      </w:r>
      <w:proofErr w:type="spellEnd"/>
      <w:r w:rsidRPr="007B227E">
        <w:rPr>
          <w:rFonts w:ascii="Times New Roman" w:hAnsi="Times New Roman" w:cs="Times New Roman"/>
          <w:sz w:val="23"/>
          <w:szCs w:val="23"/>
        </w:rPr>
        <w:t xml:space="preserve"> data </w:t>
      </w:r>
      <w:proofErr w:type="spellStart"/>
      <w:r w:rsidRPr="007B227E">
        <w:rPr>
          <w:rFonts w:ascii="Times New Roman" w:hAnsi="Times New Roman" w:cs="Times New Roman"/>
          <w:sz w:val="23"/>
          <w:szCs w:val="23"/>
        </w:rPr>
        <w:t>sekunder</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yaitu</w:t>
      </w:r>
      <w:proofErr w:type="spellEnd"/>
      <w:r w:rsidRPr="007B227E">
        <w:rPr>
          <w:rFonts w:ascii="Times New Roman" w:hAnsi="Times New Roman" w:cs="Times New Roman"/>
          <w:sz w:val="23"/>
          <w:szCs w:val="23"/>
        </w:rPr>
        <w:t xml:space="preserve"> data yang </w:t>
      </w:r>
      <w:proofErr w:type="spellStart"/>
      <w:r w:rsidRPr="007B227E">
        <w:rPr>
          <w:rFonts w:ascii="Times New Roman" w:hAnsi="Times New Roman" w:cs="Times New Roman"/>
          <w:sz w:val="23"/>
          <w:szCs w:val="23"/>
        </w:rPr>
        <w:t>diperoleh</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dari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penelaahan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studi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kepustakaan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dan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hasil</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pencaraian</w:t>
      </w:r>
      <w:proofErr w:type="spellEnd"/>
      <w:r w:rsidRPr="007B227E">
        <w:rPr>
          <w:rFonts w:ascii="Times New Roman" w:hAnsi="Times New Roman" w:cs="Times New Roman"/>
          <w:sz w:val="23"/>
          <w:szCs w:val="23"/>
        </w:rPr>
        <w:t xml:space="preserve"> data </w:t>
      </w:r>
      <w:proofErr w:type="spellStart"/>
      <w:r w:rsidRPr="007B227E">
        <w:rPr>
          <w:rFonts w:ascii="Times New Roman" w:hAnsi="Times New Roman" w:cs="Times New Roman"/>
          <w:sz w:val="23"/>
          <w:szCs w:val="23"/>
        </w:rPr>
        <w:t>melalui</w:t>
      </w:r>
      <w:proofErr w:type="spellEnd"/>
      <w:r w:rsidRPr="007B227E">
        <w:rPr>
          <w:rFonts w:ascii="Times New Roman" w:hAnsi="Times New Roman" w:cs="Times New Roman"/>
          <w:sz w:val="23"/>
          <w:szCs w:val="23"/>
        </w:rPr>
        <w:t xml:space="preserve"> internet.</w:t>
      </w:r>
      <w:proofErr w:type="gramEnd"/>
      <w:r w:rsidRPr="007B227E">
        <w:rPr>
          <w:rFonts w:ascii="Times New Roman" w:hAnsi="Times New Roman" w:cs="Times New Roman"/>
          <w:sz w:val="23"/>
          <w:szCs w:val="23"/>
        </w:rPr>
        <w:t xml:space="preserve"> </w:t>
      </w:r>
      <w:proofErr w:type="spellStart"/>
      <w:proofErr w:type="gramStart"/>
      <w:r w:rsidRPr="007B227E">
        <w:rPr>
          <w:rFonts w:ascii="Times New Roman" w:hAnsi="Times New Roman" w:cs="Times New Roman"/>
          <w:sz w:val="23"/>
          <w:szCs w:val="23"/>
        </w:rPr>
        <w:t>Teknik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pengumpulan</w:t>
      </w:r>
      <w:proofErr w:type="spellEnd"/>
      <w:r w:rsidRPr="007B227E">
        <w:rPr>
          <w:rFonts w:ascii="Times New Roman" w:hAnsi="Times New Roman" w:cs="Times New Roman"/>
          <w:sz w:val="23"/>
          <w:szCs w:val="23"/>
        </w:rPr>
        <w:t xml:space="preserve"> data yang </w:t>
      </w:r>
      <w:proofErr w:type="spellStart"/>
      <w:r w:rsidRPr="007B227E">
        <w:rPr>
          <w:rFonts w:ascii="Times New Roman" w:hAnsi="Times New Roman" w:cs="Times New Roman"/>
          <w:sz w:val="23"/>
          <w:szCs w:val="23"/>
        </w:rPr>
        <w:t>digunakan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penelitian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ini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adalah</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telaah</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pustaka</w:t>
      </w:r>
      <w:proofErr w:type="spellEnd"/>
      <w:r w:rsidRPr="007B227E">
        <w:rPr>
          <w:rFonts w:ascii="Times New Roman" w:hAnsi="Times New Roman" w:cs="Times New Roman"/>
          <w:sz w:val="23"/>
          <w:szCs w:val="23"/>
        </w:rPr>
        <w:t>.</w:t>
      </w:r>
      <w:proofErr w:type="gram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Teknik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analisis</w:t>
      </w:r>
      <w:proofErr w:type="spellEnd"/>
      <w:r w:rsidRPr="007B227E">
        <w:rPr>
          <w:rFonts w:ascii="Times New Roman" w:hAnsi="Times New Roman" w:cs="Times New Roman"/>
          <w:sz w:val="23"/>
          <w:szCs w:val="23"/>
        </w:rPr>
        <w:t xml:space="preserve"> data yang </w:t>
      </w:r>
      <w:proofErr w:type="spellStart"/>
      <w:r w:rsidRPr="007B227E">
        <w:rPr>
          <w:rFonts w:ascii="Times New Roman" w:hAnsi="Times New Roman" w:cs="Times New Roman"/>
          <w:sz w:val="23"/>
          <w:szCs w:val="23"/>
        </w:rPr>
        <w:t>digunakan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teknik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analisis</w:t>
      </w:r>
      <w:proofErr w:type="spellEnd"/>
      <w:r w:rsidRPr="007B227E">
        <w:rPr>
          <w:rFonts w:ascii="Times New Roman" w:hAnsi="Times New Roman" w:cs="Times New Roman"/>
          <w:sz w:val="23"/>
          <w:szCs w:val="23"/>
        </w:rPr>
        <w:t xml:space="preserve"> data </w:t>
      </w:r>
      <w:proofErr w:type="spellStart"/>
      <w:r w:rsidRPr="007B227E">
        <w:rPr>
          <w:rFonts w:ascii="Times New Roman" w:hAnsi="Times New Roman" w:cs="Times New Roman"/>
          <w:sz w:val="23"/>
          <w:szCs w:val="23"/>
        </w:rPr>
        <w:t>kualitatif</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yaitu</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penulis</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menggunakan</w:t>
      </w:r>
      <w:proofErr w:type="spellEnd"/>
      <w:r w:rsidRPr="007B227E">
        <w:rPr>
          <w:rFonts w:ascii="Times New Roman" w:hAnsi="Times New Roman" w:cs="Times New Roman"/>
          <w:sz w:val="23"/>
          <w:szCs w:val="23"/>
        </w:rPr>
        <w:t xml:space="preserve"> data </w:t>
      </w:r>
      <w:proofErr w:type="spellStart"/>
      <w:r w:rsidRPr="007B227E">
        <w:rPr>
          <w:rFonts w:ascii="Times New Roman" w:hAnsi="Times New Roman" w:cs="Times New Roman"/>
          <w:sz w:val="23"/>
          <w:szCs w:val="23"/>
        </w:rPr>
        <w:t>sekunder</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kemudian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menggunakan</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teori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untuk</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mengidentifikasi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sebuah</w:t>
      </w:r>
      <w:proofErr w:type="spellEnd"/>
      <w:r w:rsidRPr="007B227E">
        <w:rPr>
          <w:rFonts w:ascii="Times New Roman" w:hAnsi="Times New Roman" w:cs="Times New Roman"/>
          <w:sz w:val="23"/>
          <w:szCs w:val="23"/>
        </w:rPr>
        <w:t xml:space="preserve"> proses </w:t>
      </w:r>
      <w:proofErr w:type="spellStart"/>
      <w:r w:rsidRPr="007B227E">
        <w:rPr>
          <w:rFonts w:ascii="Times New Roman" w:hAnsi="Times New Roman" w:cs="Times New Roman"/>
          <w:sz w:val="23"/>
          <w:szCs w:val="23"/>
        </w:rPr>
        <w:t>dari</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kejadian</w:t>
      </w:r>
      <w:proofErr w:type="spellEnd"/>
      <w:r w:rsidRPr="007B227E">
        <w:rPr>
          <w:rFonts w:ascii="Times New Roman" w:hAnsi="Times New Roman" w:cs="Times New Roman"/>
          <w:sz w:val="23"/>
          <w:szCs w:val="23"/>
        </w:rPr>
        <w:t xml:space="preserve"> yang </w:t>
      </w:r>
      <w:proofErr w:type="spellStart"/>
      <w:r w:rsidRPr="007B227E">
        <w:rPr>
          <w:rFonts w:ascii="Times New Roman" w:hAnsi="Times New Roman" w:cs="Times New Roman"/>
          <w:sz w:val="23"/>
          <w:szCs w:val="23"/>
        </w:rPr>
        <w:t>penulis</w:t>
      </w:r>
      <w:proofErr w:type="spellEnd"/>
      <w:r w:rsidRPr="007B227E">
        <w:rPr>
          <w:rFonts w:ascii="Times New Roman" w:hAnsi="Times New Roman" w:cs="Times New Roman"/>
          <w:sz w:val="23"/>
          <w:szCs w:val="23"/>
        </w:rPr>
        <w:t xml:space="preserve"> </w:t>
      </w:r>
      <w:proofErr w:type="spellStart"/>
      <w:r w:rsidRPr="007B227E">
        <w:rPr>
          <w:rFonts w:ascii="Times New Roman" w:hAnsi="Times New Roman" w:cs="Times New Roman"/>
          <w:sz w:val="23"/>
          <w:szCs w:val="23"/>
        </w:rPr>
        <w:t>teliti</w:t>
      </w:r>
      <w:proofErr w:type="spellEnd"/>
      <w:r w:rsidRPr="007B227E">
        <w:rPr>
          <w:rFonts w:ascii="Times New Roman" w:hAnsi="Times New Roman" w:cs="Times New Roman"/>
          <w:sz w:val="23"/>
          <w:szCs w:val="23"/>
        </w:rPr>
        <w:t>.</w:t>
      </w:r>
    </w:p>
    <w:p w:rsidR="00E122DA" w:rsidRPr="007B227E" w:rsidRDefault="00E122DA" w:rsidP="00453EA8">
      <w:pPr>
        <w:spacing w:after="0" w:line="240" w:lineRule="auto"/>
        <w:jc w:val="both"/>
        <w:rPr>
          <w:rFonts w:ascii="Times New Roman" w:hAnsi="Times New Roman" w:cs="Times New Roman"/>
          <w:sz w:val="23"/>
          <w:szCs w:val="23"/>
          <w:lang w:val="id-ID"/>
        </w:rPr>
      </w:pPr>
    </w:p>
    <w:p w:rsidR="00D260F1" w:rsidRPr="00453EA8" w:rsidRDefault="0005562B" w:rsidP="00453EA8">
      <w:pPr>
        <w:spacing w:after="0" w:line="240" w:lineRule="auto"/>
        <w:jc w:val="both"/>
        <w:rPr>
          <w:rFonts w:ascii="Times New Roman" w:hAnsi="Times New Roman" w:cs="Times New Roman"/>
          <w:b/>
          <w:sz w:val="23"/>
          <w:szCs w:val="23"/>
        </w:rPr>
      </w:pPr>
      <w:proofErr w:type="spellStart"/>
      <w:r w:rsidRPr="00453EA8">
        <w:rPr>
          <w:rFonts w:ascii="Times New Roman" w:hAnsi="Times New Roman" w:cs="Times New Roman"/>
          <w:b/>
          <w:sz w:val="23"/>
          <w:szCs w:val="23"/>
        </w:rPr>
        <w:t>Hasil</w:t>
      </w:r>
      <w:proofErr w:type="spellEnd"/>
      <w:r w:rsidRPr="00453EA8">
        <w:rPr>
          <w:rFonts w:ascii="Times New Roman" w:hAnsi="Times New Roman" w:cs="Times New Roman"/>
          <w:b/>
          <w:sz w:val="23"/>
          <w:szCs w:val="23"/>
        </w:rPr>
        <w:t xml:space="preserve"> </w:t>
      </w:r>
      <w:proofErr w:type="spellStart"/>
      <w:r w:rsidRPr="00453EA8">
        <w:rPr>
          <w:rFonts w:ascii="Times New Roman" w:hAnsi="Times New Roman" w:cs="Times New Roman"/>
          <w:b/>
          <w:sz w:val="23"/>
          <w:szCs w:val="23"/>
        </w:rPr>
        <w:t>Penelitian</w:t>
      </w:r>
      <w:proofErr w:type="spellEnd"/>
      <w:r w:rsidRPr="00453EA8">
        <w:rPr>
          <w:rFonts w:ascii="Times New Roman" w:hAnsi="Times New Roman" w:cs="Times New Roman"/>
          <w:b/>
          <w:sz w:val="23"/>
          <w:szCs w:val="23"/>
        </w:rPr>
        <w:t xml:space="preserve"> </w:t>
      </w:r>
    </w:p>
    <w:p w:rsidR="00E122DA" w:rsidRPr="00453EA8" w:rsidRDefault="00E122DA" w:rsidP="00453EA8">
      <w:pPr>
        <w:spacing w:after="0" w:line="240" w:lineRule="auto"/>
        <w:jc w:val="both"/>
        <w:rPr>
          <w:rFonts w:ascii="Times New Roman" w:hAnsi="Times New Roman" w:cs="Times New Roman"/>
          <w:b/>
          <w:i/>
          <w:sz w:val="23"/>
          <w:szCs w:val="23"/>
          <w:lang w:val="id-ID"/>
        </w:rPr>
      </w:pPr>
      <w:r w:rsidRPr="00453EA8">
        <w:rPr>
          <w:rFonts w:ascii="Times New Roman" w:hAnsi="Times New Roman" w:cs="Times New Roman"/>
          <w:b/>
          <w:i/>
          <w:sz w:val="23"/>
          <w:szCs w:val="23"/>
          <w:lang w:val="id-ID"/>
        </w:rPr>
        <w:t>Upaya Internal Indonesia Dalam Menangani Masalah Keamanan di Laut Sulawesi dan Laut Sulu</w:t>
      </w:r>
    </w:p>
    <w:p w:rsidR="0005562B" w:rsidRPr="00453EA8" w:rsidRDefault="00E122DA" w:rsidP="00453EA8">
      <w:pPr>
        <w:spacing w:after="0" w:line="240" w:lineRule="auto"/>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Melihat sederet kasus pembajakan dan penyanderaan yang sebagian besar terjadi terhadap kapal dan warga negara Indonesia, mendorong pemerintah Indonesia untuk melakukan upaya sekuritisasi melalui tindakan-tindakan prioritas yang bertujuan untuk menjamin keamanan yang bersifat internal dan tentunya juga diikuti oleh upaya secara external. Langkah-langkah yang kemudian dilakukan oleh pemerintah Indonesia secara internal diantaranya:</w:t>
      </w:r>
    </w:p>
    <w:p w:rsidR="00E122DA" w:rsidRPr="00453EA8" w:rsidRDefault="00E122DA" w:rsidP="00453EA8">
      <w:pPr>
        <w:pStyle w:val="ListParagraph"/>
        <w:numPr>
          <w:ilvl w:val="0"/>
          <w:numId w:val="6"/>
        </w:numPr>
        <w:spacing w:after="0" w:line="240" w:lineRule="auto"/>
        <w:ind w:left="284" w:hanging="284"/>
        <w:jc w:val="both"/>
        <w:rPr>
          <w:rFonts w:ascii="Times New Roman" w:hAnsi="Times New Roman" w:cs="Times New Roman"/>
          <w:b/>
          <w:sz w:val="23"/>
          <w:szCs w:val="23"/>
          <w:lang w:val="id-ID"/>
        </w:rPr>
      </w:pPr>
      <w:r w:rsidRPr="00453EA8">
        <w:rPr>
          <w:rFonts w:ascii="Times New Roman" w:hAnsi="Times New Roman" w:cs="Times New Roman"/>
          <w:b/>
          <w:sz w:val="23"/>
          <w:szCs w:val="23"/>
          <w:lang w:val="id-ID"/>
        </w:rPr>
        <w:t>Patroli Laut oleh Tentara Nasional Indonesia Angkatan Laut</w:t>
      </w:r>
    </w:p>
    <w:p w:rsidR="004F74A9" w:rsidRDefault="00E122DA" w:rsidP="004F74A9">
      <w:pPr>
        <w:pStyle w:val="ListParagraph"/>
        <w:spacing w:after="0" w:line="240" w:lineRule="auto"/>
        <w:ind w:left="284"/>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Kemudian dalam upaya penanganan masalah perompakan yang marak terjadi di tahun 2016 di Laut Sulawesi yang berbatasan dengan Filipina, TNI-AL lalu dikerahkan untuk melakukan upaya preventif dan represif berupa patroli pengamanan dan penjagaan yang lebih intens di sepanjang wilayah perairan tersebut yang dimulai pada bulan Mei 2016.</w:t>
      </w:r>
    </w:p>
    <w:p w:rsidR="00E122DA" w:rsidRPr="004F74A9" w:rsidRDefault="00E122DA" w:rsidP="004F74A9">
      <w:pPr>
        <w:pStyle w:val="ListParagraph"/>
        <w:spacing w:after="0" w:line="240" w:lineRule="auto"/>
        <w:ind w:left="284"/>
        <w:jc w:val="both"/>
        <w:rPr>
          <w:rFonts w:ascii="Times New Roman" w:hAnsi="Times New Roman" w:cs="Times New Roman"/>
          <w:sz w:val="23"/>
          <w:szCs w:val="23"/>
          <w:lang w:val="id-ID"/>
        </w:rPr>
      </w:pPr>
      <w:r w:rsidRPr="004F74A9">
        <w:rPr>
          <w:rFonts w:ascii="Times New Roman" w:hAnsi="Times New Roman" w:cs="Times New Roman"/>
          <w:sz w:val="23"/>
          <w:szCs w:val="23"/>
          <w:lang w:val="id-ID"/>
        </w:rPr>
        <w:lastRenderedPageBreak/>
        <w:t>Kegiatan ini dilakukan untuk mengamankan segala aktivitas yang berkaitan dengan laut, khususnya bagi pelayaran dan perdagangan. Dalam kegiatan ini pihak TNI AL menyiagakan empat Kapal Perang Republik Indonesia (KRI) bersenjata lengkap yang dirancang untuk patroli cepat dan sigap dalam pengejaran. Keempat kapal perang tersebut diantaranya adalah KRI Kakap 811, KRI Pulau Rengat 711, KRI Birang 831 dan KRI Suluh Pari.</w:t>
      </w:r>
      <w:r w:rsidR="00122856" w:rsidRPr="004F74A9">
        <w:rPr>
          <w:rFonts w:ascii="Times New Roman" w:hAnsi="Times New Roman" w:cs="Times New Roman"/>
          <w:sz w:val="23"/>
          <w:szCs w:val="23"/>
          <w:lang w:val="id-ID"/>
        </w:rPr>
        <w:t xml:space="preserve"> (</w:t>
      </w:r>
      <w:hyperlink r:id="rId10" w:history="1">
        <w:r w:rsidR="00122856" w:rsidRPr="004F74A9">
          <w:rPr>
            <w:rStyle w:val="Hyperlink"/>
            <w:rFonts w:ascii="Times New Roman" w:hAnsi="Times New Roman" w:cs="Times New Roman"/>
            <w:color w:val="auto"/>
            <w:sz w:val="23"/>
            <w:szCs w:val="23"/>
            <w:u w:val="none"/>
          </w:rPr>
          <w:t>https://tnial.mil.id</w:t>
        </w:r>
      </w:hyperlink>
      <w:r w:rsidR="00122856" w:rsidRPr="004F74A9">
        <w:rPr>
          <w:rFonts w:ascii="Times New Roman" w:hAnsi="Times New Roman" w:cs="Times New Roman"/>
          <w:sz w:val="23"/>
          <w:szCs w:val="23"/>
        </w:rPr>
        <w:t xml:space="preserve"> </w:t>
      </w:r>
      <w:proofErr w:type="spellStart"/>
      <w:r w:rsidR="00122856" w:rsidRPr="004F74A9">
        <w:rPr>
          <w:rFonts w:ascii="Times New Roman" w:hAnsi="Times New Roman" w:cs="Times New Roman"/>
          <w:sz w:val="23"/>
          <w:szCs w:val="23"/>
        </w:rPr>
        <w:t>diakses</w:t>
      </w:r>
      <w:proofErr w:type="spellEnd"/>
      <w:r w:rsidR="00122856" w:rsidRPr="004F74A9">
        <w:rPr>
          <w:rFonts w:ascii="Times New Roman" w:hAnsi="Times New Roman" w:cs="Times New Roman"/>
          <w:sz w:val="23"/>
          <w:szCs w:val="23"/>
        </w:rPr>
        <w:t xml:space="preserve"> </w:t>
      </w:r>
      <w:proofErr w:type="spellStart"/>
      <w:r w:rsidR="00122856" w:rsidRPr="004F74A9">
        <w:rPr>
          <w:rFonts w:ascii="Times New Roman" w:hAnsi="Times New Roman" w:cs="Times New Roman"/>
          <w:sz w:val="23"/>
          <w:szCs w:val="23"/>
        </w:rPr>
        <w:t>pada</w:t>
      </w:r>
      <w:proofErr w:type="spellEnd"/>
      <w:r w:rsidR="00122856" w:rsidRPr="004F74A9">
        <w:rPr>
          <w:rFonts w:ascii="Times New Roman" w:hAnsi="Times New Roman" w:cs="Times New Roman"/>
          <w:sz w:val="23"/>
          <w:szCs w:val="23"/>
        </w:rPr>
        <w:t xml:space="preserve"> 5 </w:t>
      </w:r>
      <w:proofErr w:type="spellStart"/>
      <w:r w:rsidR="00122856" w:rsidRPr="004F74A9">
        <w:rPr>
          <w:rFonts w:ascii="Times New Roman" w:hAnsi="Times New Roman" w:cs="Times New Roman"/>
          <w:sz w:val="23"/>
          <w:szCs w:val="23"/>
        </w:rPr>
        <w:t>Maret</w:t>
      </w:r>
      <w:proofErr w:type="spellEnd"/>
      <w:r w:rsidR="00122856" w:rsidRPr="004F74A9">
        <w:rPr>
          <w:rFonts w:ascii="Times New Roman" w:hAnsi="Times New Roman" w:cs="Times New Roman"/>
          <w:sz w:val="23"/>
          <w:szCs w:val="23"/>
        </w:rPr>
        <w:t xml:space="preserve"> 2018</w:t>
      </w:r>
      <w:r w:rsidR="00122856" w:rsidRPr="004F74A9">
        <w:rPr>
          <w:rFonts w:ascii="Times New Roman" w:hAnsi="Times New Roman" w:cs="Times New Roman"/>
          <w:sz w:val="23"/>
          <w:szCs w:val="23"/>
          <w:lang w:val="id-ID"/>
        </w:rPr>
        <w:t>)</w:t>
      </w:r>
      <w:r w:rsidRPr="004F74A9">
        <w:rPr>
          <w:rFonts w:ascii="Times New Roman" w:hAnsi="Times New Roman" w:cs="Times New Roman"/>
          <w:sz w:val="23"/>
          <w:szCs w:val="23"/>
          <w:lang w:val="id-ID"/>
        </w:rPr>
        <w:t xml:space="preserve"> </w:t>
      </w:r>
    </w:p>
    <w:p w:rsidR="00E122DA" w:rsidRPr="00453EA8" w:rsidRDefault="00E122DA" w:rsidP="00453EA8">
      <w:pPr>
        <w:pStyle w:val="ListParagraph"/>
        <w:spacing w:after="0" w:line="240" w:lineRule="auto"/>
        <w:ind w:left="284"/>
        <w:jc w:val="both"/>
        <w:rPr>
          <w:rFonts w:ascii="Times New Roman" w:hAnsi="Times New Roman" w:cs="Times New Roman"/>
          <w:sz w:val="23"/>
          <w:szCs w:val="23"/>
          <w:lang w:val="id-ID"/>
        </w:rPr>
      </w:pPr>
    </w:p>
    <w:p w:rsidR="00E122DA" w:rsidRPr="00453EA8" w:rsidRDefault="00E122DA" w:rsidP="00453EA8">
      <w:pPr>
        <w:pStyle w:val="ListParagraph"/>
        <w:spacing w:after="0" w:line="240" w:lineRule="auto"/>
        <w:ind w:left="284"/>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Selain itu, pihak TNI AL juga memperkuat pengawasan dan pengamanan dengan menambah kekuatan armadanya. Sedikitnya terdapat enam kapal dari Komando Armada Timur (Koartim) Surabaya yang diarahkan ke perbatasan maritim antara Indonesia dan Filipina yakni di Laut Sulawesi. Sebelumnya di Bitung juga telah disiagakan tiga buah kapal ditambah satu kapal selam. Selain itu telah disiagakan pula Dermaga Satuan Keamanan Laut (Satkamla) Bitung sebagai tempat merapatnya sejumlah kapal untuk mengisi logistik.</w:t>
      </w:r>
    </w:p>
    <w:p w:rsidR="00E122DA" w:rsidRPr="00453EA8" w:rsidRDefault="00E122DA" w:rsidP="00453EA8">
      <w:pPr>
        <w:pStyle w:val="ListParagraph"/>
        <w:spacing w:after="0" w:line="240" w:lineRule="auto"/>
        <w:ind w:left="284" w:hanging="284"/>
        <w:jc w:val="both"/>
        <w:rPr>
          <w:rFonts w:ascii="Times New Roman" w:hAnsi="Times New Roman" w:cs="Times New Roman"/>
          <w:sz w:val="23"/>
          <w:szCs w:val="23"/>
          <w:lang w:val="id-ID"/>
        </w:rPr>
      </w:pPr>
    </w:p>
    <w:p w:rsidR="00E122DA" w:rsidRPr="00453EA8" w:rsidRDefault="00E122DA" w:rsidP="00453EA8">
      <w:pPr>
        <w:pStyle w:val="ListParagraph"/>
        <w:numPr>
          <w:ilvl w:val="0"/>
          <w:numId w:val="6"/>
        </w:numPr>
        <w:spacing w:after="0" w:line="240" w:lineRule="auto"/>
        <w:ind w:left="284" w:hanging="284"/>
        <w:jc w:val="both"/>
        <w:rPr>
          <w:rFonts w:ascii="Times New Roman" w:hAnsi="Times New Roman" w:cs="Times New Roman"/>
          <w:b/>
          <w:sz w:val="23"/>
          <w:szCs w:val="23"/>
          <w:lang w:val="id-ID"/>
        </w:rPr>
      </w:pPr>
      <w:r w:rsidRPr="00453EA8">
        <w:rPr>
          <w:rFonts w:ascii="Times New Roman" w:hAnsi="Times New Roman" w:cs="Times New Roman"/>
          <w:b/>
          <w:sz w:val="23"/>
          <w:szCs w:val="23"/>
          <w:lang w:val="id-ID"/>
        </w:rPr>
        <w:t>Koordinasi dan Patroli Bersama dengan Badan Keamanan Laut</w:t>
      </w:r>
    </w:p>
    <w:p w:rsidR="004F74A9" w:rsidRPr="004F74A9" w:rsidRDefault="004F74A9" w:rsidP="004F74A9">
      <w:pPr>
        <w:pStyle w:val="ListParagraph"/>
        <w:spacing w:after="0" w:line="240" w:lineRule="auto"/>
        <w:ind w:left="284"/>
        <w:jc w:val="both"/>
        <w:rPr>
          <w:rFonts w:ascii="Times New Roman" w:hAnsi="Times New Roman" w:cs="Times New Roman"/>
          <w:sz w:val="23"/>
          <w:szCs w:val="23"/>
          <w:lang w:val="id-ID"/>
        </w:rPr>
      </w:pPr>
      <w:r w:rsidRPr="004F74A9">
        <w:rPr>
          <w:rFonts w:ascii="Times New Roman" w:hAnsi="Times New Roman" w:cs="Times New Roman"/>
          <w:sz w:val="23"/>
          <w:szCs w:val="23"/>
          <w:lang w:val="id-ID"/>
        </w:rPr>
        <w:t>Untuk memaksimalkan tugas pengawasan dan pengamanan di Laut Sulawesi, pihak TNI AL juga melakukan koordinasi dengan instansi/lembaga lainnya seperti Bakamla (Badan Keamanan Laut). Bakamla merupakan lembaga yang dibentuk di masa presiden Joko Widodo yang bertujuan untuk melindungi kemanan maritim serta memperkuat koordinasi patroli laut, baik antar instansi dalam negeri maupun di kawasan.</w:t>
      </w:r>
    </w:p>
    <w:p w:rsidR="004F74A9" w:rsidRPr="004F74A9" w:rsidRDefault="004F74A9" w:rsidP="004F74A9">
      <w:pPr>
        <w:pStyle w:val="ListParagraph"/>
        <w:spacing w:after="0" w:line="240" w:lineRule="auto"/>
        <w:ind w:left="284"/>
        <w:jc w:val="both"/>
        <w:rPr>
          <w:rFonts w:ascii="Times New Roman" w:hAnsi="Times New Roman" w:cs="Times New Roman"/>
          <w:sz w:val="23"/>
          <w:szCs w:val="23"/>
          <w:lang w:val="id-ID"/>
        </w:rPr>
      </w:pPr>
    </w:p>
    <w:p w:rsidR="004F74A9" w:rsidRPr="004F74A9" w:rsidRDefault="004F74A9" w:rsidP="004F74A9">
      <w:pPr>
        <w:pStyle w:val="ListParagraph"/>
        <w:spacing w:after="0" w:line="240" w:lineRule="auto"/>
        <w:ind w:left="284"/>
        <w:jc w:val="both"/>
        <w:rPr>
          <w:rFonts w:ascii="Times New Roman" w:hAnsi="Times New Roman" w:cs="Times New Roman"/>
          <w:sz w:val="23"/>
          <w:szCs w:val="23"/>
          <w:lang w:val="id-ID"/>
        </w:rPr>
      </w:pPr>
      <w:r w:rsidRPr="004F74A9">
        <w:rPr>
          <w:rFonts w:ascii="Times New Roman" w:hAnsi="Times New Roman" w:cs="Times New Roman"/>
          <w:sz w:val="23"/>
          <w:szCs w:val="23"/>
          <w:lang w:val="id-ID"/>
        </w:rPr>
        <w:t>Berdasarkan amanat UU No. 32 tahun 2014 pasal 59 ayat (3) tentang Kelautan, bahwa dalam rangka penegakan hukum di wilayah perairan dan wilayah yurisdiksi Indonesia, dibentuklah Badan Keamanan Laut Republik Indonesia (Bakamla RI) yang bertugas melakukan patroli keamanan dan keselamatan di wilayah perairan dan wilayah yurisdiksi Indonesia. Bakamla merupakan lembaga pemerintah non-kementerian yang bertanggung jawab kepada Presiden melalui Menteri Koordinator Bida</w:t>
      </w:r>
      <w:r w:rsidRPr="004F74A9">
        <w:rPr>
          <w:rFonts w:ascii="Times New Roman" w:hAnsi="Times New Roman" w:cs="Times New Roman"/>
          <w:sz w:val="23"/>
          <w:szCs w:val="23"/>
          <w:lang w:val="id-ID"/>
        </w:rPr>
        <w:t>ng Politik, Hukum dan Keamanan. (https://bakamla.go.id diakses pada 26 Agustus 2018)</w:t>
      </w:r>
    </w:p>
    <w:p w:rsidR="004F74A9" w:rsidRPr="004F74A9" w:rsidRDefault="004F74A9" w:rsidP="004F74A9">
      <w:pPr>
        <w:pStyle w:val="ListParagraph"/>
        <w:spacing w:after="0" w:line="240" w:lineRule="auto"/>
        <w:ind w:left="284"/>
        <w:jc w:val="both"/>
        <w:rPr>
          <w:rFonts w:ascii="Times New Roman" w:hAnsi="Times New Roman" w:cs="Times New Roman"/>
          <w:sz w:val="23"/>
          <w:szCs w:val="23"/>
          <w:lang w:val="id-ID"/>
        </w:rPr>
      </w:pPr>
    </w:p>
    <w:p w:rsidR="004F74A9" w:rsidRPr="004F74A9" w:rsidRDefault="004F74A9" w:rsidP="004F74A9">
      <w:pPr>
        <w:pStyle w:val="ListParagraph"/>
        <w:spacing w:after="0" w:line="240" w:lineRule="auto"/>
        <w:ind w:left="284"/>
        <w:jc w:val="both"/>
        <w:rPr>
          <w:rFonts w:ascii="Times New Roman" w:hAnsi="Times New Roman" w:cs="Times New Roman"/>
          <w:sz w:val="23"/>
          <w:szCs w:val="23"/>
          <w:lang w:val="id-ID"/>
        </w:rPr>
      </w:pPr>
      <w:r w:rsidRPr="004F74A9">
        <w:rPr>
          <w:rFonts w:ascii="Times New Roman" w:hAnsi="Times New Roman" w:cs="Times New Roman"/>
          <w:sz w:val="23"/>
          <w:szCs w:val="23"/>
          <w:lang w:val="id-ID"/>
        </w:rPr>
        <w:t>Pembentukan Bakamla diperkuat juga melalui Peraturan Presiden Nomor 178 Tahun 2014 yang merupakan transformasi dari Badan Koordinasi Keamanan Laut (Bakorkamla) yang sebelumnya hanya memiliki tugas koordinator. Transformasi ini berimplikasi pada kewenangan Bakamla yang lebih luas sampai pada kewenangan untuk melakukan patroli keamanan dan keselamatan di wilayah perairan Indonesia serta menindak segala bentuk kejahatan di laut.</w:t>
      </w:r>
      <w:r w:rsidRPr="004F74A9">
        <w:rPr>
          <w:rFonts w:ascii="Times New Roman" w:hAnsi="Times New Roman" w:cs="Times New Roman"/>
          <w:sz w:val="23"/>
          <w:szCs w:val="23"/>
          <w:lang w:val="id-ID"/>
        </w:rPr>
        <w:t xml:space="preserve"> (https://bakamla.go.id diakses pada 26 Agustus 2018)</w:t>
      </w:r>
    </w:p>
    <w:p w:rsidR="00E122DA" w:rsidRPr="004F74A9" w:rsidRDefault="00E122DA" w:rsidP="004F74A9">
      <w:pPr>
        <w:pStyle w:val="ListParagraph"/>
        <w:spacing w:after="0" w:line="240" w:lineRule="auto"/>
        <w:ind w:left="284"/>
        <w:jc w:val="both"/>
        <w:rPr>
          <w:rFonts w:ascii="Times New Roman" w:hAnsi="Times New Roman" w:cs="Times New Roman"/>
          <w:sz w:val="23"/>
          <w:szCs w:val="23"/>
          <w:lang w:val="id-ID"/>
        </w:rPr>
      </w:pPr>
    </w:p>
    <w:p w:rsidR="004F74A9" w:rsidRPr="004F74A9" w:rsidRDefault="00705DA7" w:rsidP="004F74A9">
      <w:pPr>
        <w:pStyle w:val="ListParagraph"/>
        <w:spacing w:after="0" w:line="240" w:lineRule="auto"/>
        <w:ind w:left="284"/>
        <w:jc w:val="both"/>
        <w:rPr>
          <w:rFonts w:ascii="Times New Roman" w:hAnsi="Times New Roman" w:cs="Times New Roman"/>
          <w:sz w:val="23"/>
          <w:szCs w:val="23"/>
          <w:lang w:val="id-ID"/>
        </w:rPr>
      </w:pPr>
      <w:r w:rsidRPr="004F74A9">
        <w:rPr>
          <w:rFonts w:ascii="Times New Roman" w:hAnsi="Times New Roman" w:cs="Times New Roman"/>
          <w:sz w:val="23"/>
          <w:szCs w:val="23"/>
          <w:lang w:val="id-ID"/>
        </w:rPr>
        <w:t>Sejak tahun 2016 hingga sekarang Bakamla diketuai oleh Laksamana Madya TNI Arie Soedewo, SE, MH. Dalam menjalankan tugas dan fungsinya, Bakamla melakukan operasi patroli yang disebut Operasi Nusantara. Operasi ini dilakukan sekali dalam setahun dengan mengelilingi seluruh perairan yurisdiksi Indonesia. Bakamla memiliki 6 unit kapal patroli pantai ukuran 48 meter, 8 catamaran ukuran 12 meter dan RHIB di tiga zona.</w:t>
      </w:r>
      <w:r w:rsidR="00346B66" w:rsidRPr="004F74A9">
        <w:rPr>
          <w:rFonts w:ascii="Times New Roman" w:hAnsi="Times New Roman" w:cs="Times New Roman"/>
          <w:sz w:val="23"/>
          <w:szCs w:val="23"/>
          <w:lang w:val="id-ID"/>
        </w:rPr>
        <w:t xml:space="preserve"> (</w:t>
      </w:r>
      <w:hyperlink r:id="rId11" w:history="1">
        <w:r w:rsidR="00346B66" w:rsidRPr="004F74A9">
          <w:rPr>
            <w:rStyle w:val="Hyperlink"/>
            <w:rFonts w:ascii="Times New Roman" w:hAnsi="Times New Roman" w:cs="Times New Roman"/>
            <w:color w:val="auto"/>
            <w:sz w:val="23"/>
            <w:szCs w:val="23"/>
            <w:u w:val="none"/>
          </w:rPr>
          <w:t>https://bakamla.go.id</w:t>
        </w:r>
      </w:hyperlink>
      <w:r w:rsidR="00346B66" w:rsidRPr="004F74A9">
        <w:rPr>
          <w:rFonts w:ascii="Times New Roman" w:hAnsi="Times New Roman" w:cs="Times New Roman"/>
          <w:sz w:val="23"/>
          <w:szCs w:val="23"/>
        </w:rPr>
        <w:t xml:space="preserve"> </w:t>
      </w:r>
      <w:proofErr w:type="spellStart"/>
      <w:r w:rsidR="00346B66" w:rsidRPr="004F74A9">
        <w:rPr>
          <w:rFonts w:ascii="Times New Roman" w:hAnsi="Times New Roman" w:cs="Times New Roman"/>
          <w:sz w:val="23"/>
          <w:szCs w:val="23"/>
        </w:rPr>
        <w:t>diakses</w:t>
      </w:r>
      <w:proofErr w:type="spellEnd"/>
      <w:r w:rsidR="00346B66" w:rsidRPr="004F74A9">
        <w:rPr>
          <w:rFonts w:ascii="Times New Roman" w:hAnsi="Times New Roman" w:cs="Times New Roman"/>
          <w:sz w:val="23"/>
          <w:szCs w:val="23"/>
        </w:rPr>
        <w:t xml:space="preserve"> </w:t>
      </w:r>
      <w:proofErr w:type="spellStart"/>
      <w:r w:rsidR="00346B66" w:rsidRPr="004F74A9">
        <w:rPr>
          <w:rFonts w:ascii="Times New Roman" w:hAnsi="Times New Roman" w:cs="Times New Roman"/>
          <w:sz w:val="23"/>
          <w:szCs w:val="23"/>
        </w:rPr>
        <w:t>pada</w:t>
      </w:r>
      <w:proofErr w:type="spellEnd"/>
      <w:r w:rsidR="00346B66" w:rsidRPr="004F74A9">
        <w:rPr>
          <w:rFonts w:ascii="Times New Roman" w:hAnsi="Times New Roman" w:cs="Times New Roman"/>
          <w:sz w:val="23"/>
          <w:szCs w:val="23"/>
        </w:rPr>
        <w:t xml:space="preserve"> 26 </w:t>
      </w:r>
      <w:proofErr w:type="spellStart"/>
      <w:r w:rsidR="00346B66" w:rsidRPr="004F74A9">
        <w:rPr>
          <w:rFonts w:ascii="Times New Roman" w:hAnsi="Times New Roman" w:cs="Times New Roman"/>
          <w:sz w:val="23"/>
          <w:szCs w:val="23"/>
        </w:rPr>
        <w:t>Agustus</w:t>
      </w:r>
      <w:proofErr w:type="spellEnd"/>
      <w:r w:rsidR="00346B66" w:rsidRPr="004F74A9">
        <w:rPr>
          <w:rFonts w:ascii="Times New Roman" w:hAnsi="Times New Roman" w:cs="Times New Roman"/>
          <w:sz w:val="23"/>
          <w:szCs w:val="23"/>
        </w:rPr>
        <w:t xml:space="preserve"> 2018</w:t>
      </w:r>
      <w:r w:rsidR="00346B66" w:rsidRPr="004F74A9">
        <w:rPr>
          <w:rFonts w:ascii="Times New Roman" w:hAnsi="Times New Roman" w:cs="Times New Roman"/>
          <w:sz w:val="23"/>
          <w:szCs w:val="23"/>
          <w:lang w:val="id-ID"/>
        </w:rPr>
        <w:t>)</w:t>
      </w:r>
    </w:p>
    <w:p w:rsidR="00705DA7" w:rsidRPr="007B227E" w:rsidRDefault="00705DA7" w:rsidP="00453EA8">
      <w:pPr>
        <w:pStyle w:val="ListParagraph"/>
        <w:spacing w:after="0" w:line="240" w:lineRule="auto"/>
        <w:ind w:left="284"/>
        <w:jc w:val="both"/>
        <w:rPr>
          <w:rFonts w:ascii="Times New Roman" w:hAnsi="Times New Roman" w:cs="Times New Roman"/>
          <w:sz w:val="23"/>
          <w:szCs w:val="23"/>
          <w:lang w:val="id-ID"/>
        </w:rPr>
      </w:pPr>
      <w:r w:rsidRPr="007B227E">
        <w:rPr>
          <w:rFonts w:ascii="Times New Roman" w:hAnsi="Times New Roman" w:cs="Times New Roman"/>
          <w:sz w:val="23"/>
          <w:szCs w:val="23"/>
          <w:lang w:val="id-ID"/>
        </w:rPr>
        <w:lastRenderedPageBreak/>
        <w:t>Kemudian sebagai respon dari meningkatnya jumlah kasus pembajakan yang terjadi di Laut Sulawesi pada tahun 2016, pihak Bakamla sendiri merasa perlu untuk melakukan pengamanan yang lebih ketat dan terkhusus di perairan tersebut. Namun hal ini terkendala karena kapal-kapal patroli yg dimiliki oleh Bakamla berukuran kecil dan hanya mampu melaksanakan patroli di laut teritorial dan belum mampu menjangkau sampai perairan laut lepas maupun ZEEI. Terlebih yang harus dijaga ialah seluruh perairan Sulawesi hingga ke bagian ZEE yang berbatasan dengan Filipina.</w:t>
      </w:r>
    </w:p>
    <w:p w:rsidR="00705DA7" w:rsidRPr="007B227E" w:rsidRDefault="00705DA7" w:rsidP="00453EA8">
      <w:pPr>
        <w:pStyle w:val="ListParagraph"/>
        <w:spacing w:after="0" w:line="240" w:lineRule="auto"/>
        <w:ind w:left="284"/>
        <w:jc w:val="both"/>
        <w:rPr>
          <w:rFonts w:ascii="Times New Roman" w:hAnsi="Times New Roman" w:cs="Times New Roman"/>
          <w:sz w:val="23"/>
          <w:szCs w:val="23"/>
          <w:lang w:val="id-ID"/>
        </w:rPr>
      </w:pPr>
    </w:p>
    <w:p w:rsidR="00705DA7" w:rsidRPr="007B227E" w:rsidRDefault="00705DA7" w:rsidP="00453EA8">
      <w:pPr>
        <w:pStyle w:val="ListParagraph"/>
        <w:spacing w:after="0" w:line="240" w:lineRule="auto"/>
        <w:ind w:left="284"/>
        <w:jc w:val="both"/>
        <w:rPr>
          <w:rFonts w:ascii="Times New Roman" w:hAnsi="Times New Roman" w:cs="Times New Roman"/>
          <w:sz w:val="23"/>
          <w:szCs w:val="23"/>
          <w:lang w:val="id-ID"/>
        </w:rPr>
      </w:pPr>
      <w:r w:rsidRPr="007B227E">
        <w:rPr>
          <w:rFonts w:ascii="Times New Roman" w:hAnsi="Times New Roman" w:cs="Times New Roman"/>
          <w:sz w:val="23"/>
          <w:szCs w:val="23"/>
          <w:lang w:val="id-ID"/>
        </w:rPr>
        <w:t xml:space="preserve">Untuk mengatasi kendala tersebut serta dalam rangka menjalankan fungsi dan tugas yang diamanatkan, maka pihak Bakamla kemudian melakukan kolaborasi dengan pihak TNI AL berupa patroli bersama. Operasi patroli ini dilakukan setiap bulan dan sarana yang digunakan meliputi kapal milik Bakamla dan TNI AL serta dibantu dengan kapal-kapal milik Ditjen Dirjen Pengawasan sumber daya kelautan dan Perikanan, Kementerian Kelautan dan Perikanan, Bea Cukai, Polisi air, unsur patroli udara, dan instansi lainnya sesuai kebutuhan. Kegiatan operasi melibatkan personel-personel Bakamla dan stakeholdernya sebagai personel </w:t>
      </w:r>
      <w:r w:rsidRPr="007B227E">
        <w:rPr>
          <w:rFonts w:ascii="Times New Roman" w:hAnsi="Times New Roman" w:cs="Times New Roman"/>
          <w:i/>
          <w:sz w:val="23"/>
          <w:szCs w:val="23"/>
          <w:lang w:val="id-ID"/>
        </w:rPr>
        <w:t>on board</w:t>
      </w:r>
      <w:r w:rsidRPr="007B227E">
        <w:rPr>
          <w:rFonts w:ascii="Times New Roman" w:hAnsi="Times New Roman" w:cs="Times New Roman"/>
          <w:sz w:val="23"/>
          <w:szCs w:val="23"/>
          <w:lang w:val="id-ID"/>
        </w:rPr>
        <w:t xml:space="preserve"> di kapal-kapal patroli. Selain itu, operasi juga diperkuat dengan pantauan pesawat patroli udara maritim.</w:t>
      </w:r>
    </w:p>
    <w:p w:rsidR="00705DA7" w:rsidRPr="007B227E" w:rsidRDefault="00705DA7" w:rsidP="00453EA8">
      <w:pPr>
        <w:pStyle w:val="ListParagraph"/>
        <w:spacing w:after="0" w:line="240" w:lineRule="auto"/>
        <w:ind w:left="284"/>
        <w:jc w:val="both"/>
        <w:rPr>
          <w:rFonts w:ascii="Times New Roman" w:hAnsi="Times New Roman" w:cs="Times New Roman"/>
          <w:sz w:val="23"/>
          <w:szCs w:val="23"/>
          <w:lang w:val="id-ID"/>
        </w:rPr>
      </w:pPr>
    </w:p>
    <w:p w:rsidR="00E122DA" w:rsidRPr="005C43D5" w:rsidRDefault="00705DA7" w:rsidP="005C43D5">
      <w:pPr>
        <w:pStyle w:val="ListParagraph"/>
        <w:spacing w:after="0" w:line="240" w:lineRule="auto"/>
        <w:ind w:left="284"/>
        <w:jc w:val="both"/>
        <w:rPr>
          <w:rFonts w:ascii="Times New Roman" w:hAnsi="Times New Roman" w:cs="Times New Roman"/>
          <w:sz w:val="23"/>
          <w:szCs w:val="23"/>
          <w:lang w:val="id-ID"/>
        </w:rPr>
      </w:pPr>
      <w:r w:rsidRPr="007B227E">
        <w:rPr>
          <w:rFonts w:ascii="Times New Roman" w:hAnsi="Times New Roman" w:cs="Times New Roman"/>
          <w:sz w:val="23"/>
          <w:szCs w:val="23"/>
          <w:lang w:val="id-ID"/>
        </w:rPr>
        <w:t>Selanjutnya dalam melaksanakan tugas ini, TNI AL memiliki kewenangan mengejar, menangkap, menyelidiki, dan menyidik perkara dalam ranah kelautan. Ditambah hadirnya Bakamla dimana badan ini memiliki kewenangan dalam menindak kasus kejahatan di laut. Dengan adanya patroli ini diharapkan dapat memberikan perlindungan bagi kapal-kapal yang melintas maupun nelayan Indonesia yang melakukan penangkapan ikan di Laut Sulawesi.</w:t>
      </w:r>
    </w:p>
    <w:p w:rsidR="00705DA7" w:rsidRPr="007B227E" w:rsidRDefault="00705DA7" w:rsidP="00453EA8">
      <w:pPr>
        <w:pStyle w:val="ListParagraph"/>
        <w:spacing w:after="0" w:line="240" w:lineRule="auto"/>
        <w:ind w:left="284" w:hanging="284"/>
        <w:rPr>
          <w:rFonts w:ascii="Times New Roman" w:hAnsi="Times New Roman" w:cs="Times New Roman"/>
          <w:b/>
          <w:sz w:val="23"/>
          <w:szCs w:val="23"/>
          <w:lang w:val="id-ID"/>
        </w:rPr>
      </w:pPr>
    </w:p>
    <w:p w:rsidR="002E5126" w:rsidRDefault="00E122DA" w:rsidP="00453EA8">
      <w:pPr>
        <w:spacing w:after="0" w:line="240" w:lineRule="auto"/>
        <w:jc w:val="both"/>
        <w:rPr>
          <w:rFonts w:ascii="Times New Roman" w:hAnsi="Times New Roman" w:cs="Times New Roman"/>
          <w:b/>
          <w:i/>
          <w:sz w:val="23"/>
          <w:szCs w:val="23"/>
          <w:lang w:val="id-ID"/>
        </w:rPr>
      </w:pPr>
      <w:r w:rsidRPr="007B227E">
        <w:rPr>
          <w:rFonts w:ascii="Times New Roman" w:hAnsi="Times New Roman" w:cs="Times New Roman"/>
          <w:b/>
          <w:i/>
          <w:sz w:val="23"/>
          <w:szCs w:val="23"/>
          <w:lang w:val="id-ID"/>
        </w:rPr>
        <w:t>Upaya External Indonesia Melalui Kerj</w:t>
      </w:r>
      <w:r w:rsidR="0005562B" w:rsidRPr="007B227E">
        <w:rPr>
          <w:rFonts w:ascii="Times New Roman" w:hAnsi="Times New Roman" w:cs="Times New Roman"/>
          <w:b/>
          <w:i/>
          <w:sz w:val="23"/>
          <w:szCs w:val="23"/>
          <w:lang w:val="id-ID"/>
        </w:rPr>
        <w:t xml:space="preserve">asama Keamanan Trilateral Dalam </w:t>
      </w:r>
      <w:r w:rsidRPr="007B227E">
        <w:rPr>
          <w:rFonts w:ascii="Times New Roman" w:hAnsi="Times New Roman" w:cs="Times New Roman"/>
          <w:b/>
          <w:i/>
          <w:sz w:val="23"/>
          <w:szCs w:val="23"/>
          <w:lang w:val="id-ID"/>
        </w:rPr>
        <w:t>Mengatasi Masalah Pembajakan di Perairan Sulawesi dan Sulu</w:t>
      </w:r>
    </w:p>
    <w:p w:rsidR="00ED52B3" w:rsidRPr="005C43D5" w:rsidRDefault="00E122DA" w:rsidP="00453EA8">
      <w:pPr>
        <w:spacing w:after="0" w:line="240" w:lineRule="auto"/>
        <w:jc w:val="both"/>
        <w:rPr>
          <w:rFonts w:ascii="Times New Roman" w:hAnsi="Times New Roman" w:cs="Times New Roman"/>
          <w:sz w:val="23"/>
          <w:szCs w:val="23"/>
          <w:lang w:val="id-ID"/>
        </w:rPr>
      </w:pPr>
      <w:r w:rsidRPr="007B227E">
        <w:rPr>
          <w:rFonts w:ascii="Times New Roman" w:hAnsi="Times New Roman" w:cs="Times New Roman"/>
          <w:sz w:val="23"/>
          <w:szCs w:val="23"/>
          <w:lang w:val="id-ID"/>
        </w:rPr>
        <w:t>Kerjasama yang melibatkan pihak Indonesia, Malaysia dan Filipina yang telah disepakati dalam rangka mengatasi masalah pembajakan di Laut Sulawesi-Sulu diwujudkan dengan enam butir kebijakan, antara lain:</w:t>
      </w:r>
    </w:p>
    <w:p w:rsidR="00E122DA" w:rsidRPr="007B227E" w:rsidRDefault="00E122DA" w:rsidP="00453EA8">
      <w:pPr>
        <w:pStyle w:val="ListParagraph"/>
        <w:numPr>
          <w:ilvl w:val="0"/>
          <w:numId w:val="7"/>
        </w:numPr>
        <w:spacing w:after="0" w:line="240" w:lineRule="auto"/>
        <w:ind w:left="284" w:hanging="284"/>
        <w:jc w:val="both"/>
        <w:rPr>
          <w:rFonts w:ascii="Times New Roman" w:hAnsi="Times New Roman" w:cs="Times New Roman"/>
          <w:b/>
          <w:i/>
          <w:sz w:val="23"/>
          <w:szCs w:val="23"/>
          <w:lang w:val="id-ID"/>
        </w:rPr>
      </w:pPr>
      <w:r w:rsidRPr="007B227E">
        <w:rPr>
          <w:rFonts w:ascii="Times New Roman" w:hAnsi="Times New Roman" w:cs="Times New Roman"/>
          <w:b/>
          <w:sz w:val="23"/>
          <w:szCs w:val="23"/>
          <w:lang w:val="id-ID"/>
        </w:rPr>
        <w:t>Patroli Terkoordinasi di Laut Sulawesi-Sulu</w:t>
      </w:r>
    </w:p>
    <w:p w:rsidR="009B58E5" w:rsidRPr="009B58E5" w:rsidRDefault="009B58E5" w:rsidP="00453EA8">
      <w:pPr>
        <w:pStyle w:val="ListParagraph"/>
        <w:spacing w:after="0" w:line="240" w:lineRule="auto"/>
        <w:ind w:left="284"/>
        <w:jc w:val="both"/>
        <w:rPr>
          <w:rFonts w:ascii="Times New Roman" w:hAnsi="Times New Roman" w:cs="Times New Roman"/>
          <w:sz w:val="23"/>
          <w:szCs w:val="23"/>
          <w:lang w:val="id-ID"/>
        </w:rPr>
      </w:pPr>
      <w:r w:rsidRPr="009B58E5">
        <w:rPr>
          <w:rFonts w:ascii="Times New Roman" w:hAnsi="Times New Roman" w:cs="Times New Roman"/>
          <w:sz w:val="23"/>
          <w:szCs w:val="23"/>
          <w:lang w:val="id-ID"/>
        </w:rPr>
        <w:t>Sebelum terbentuknya kerjasama keamanan trilateral antara Indonesia, Malaysia dan Filipina, terdapat beberapa kerjasama yang secara langsung maupun tidak langsung berkaitan dalam penanggulangan perompakan di perairan Sulawesi-Sulu yang dilakukan secara bilateral antara Indonesia-Filipina. Kerjasama tersebut direalisasikan berupa perjanjian dan action berupa operasi patroli terkoordinas</w:t>
      </w:r>
      <w:r>
        <w:rPr>
          <w:rFonts w:ascii="Times New Roman" w:hAnsi="Times New Roman" w:cs="Times New Roman"/>
          <w:sz w:val="23"/>
          <w:szCs w:val="23"/>
          <w:lang w:val="id-ID"/>
        </w:rPr>
        <w:t xml:space="preserve">i yang disebut CORPAT PHILINDO. </w:t>
      </w:r>
      <w:r w:rsidRPr="009B58E5">
        <w:rPr>
          <w:rFonts w:ascii="Times New Roman" w:hAnsi="Times New Roman" w:cs="Times New Roman"/>
          <w:sz w:val="23"/>
          <w:szCs w:val="23"/>
          <w:lang w:val="id-ID"/>
        </w:rPr>
        <w:t xml:space="preserve">Patroli terkoordinasi ini dilaksanakan oleh pihak TNI AL dengan </w:t>
      </w:r>
      <w:r w:rsidRPr="002E5126">
        <w:rPr>
          <w:rFonts w:ascii="Times New Roman" w:hAnsi="Times New Roman" w:cs="Times New Roman"/>
          <w:i/>
          <w:sz w:val="23"/>
          <w:szCs w:val="23"/>
          <w:lang w:val="id-ID"/>
        </w:rPr>
        <w:t>Republic of Philipines Navy</w:t>
      </w:r>
      <w:r w:rsidRPr="009B58E5">
        <w:rPr>
          <w:rFonts w:ascii="Times New Roman" w:hAnsi="Times New Roman" w:cs="Times New Roman"/>
          <w:sz w:val="23"/>
          <w:szCs w:val="23"/>
          <w:lang w:val="id-ID"/>
        </w:rPr>
        <w:t xml:space="preserve"> yang dilaksanakan secara temporer dan hanya 1 (satu) kali dalam setahun dengan durasi waktu selama 20 hari serta belum memiliki </w:t>
      </w:r>
      <w:r w:rsidRPr="002E5126">
        <w:rPr>
          <w:rFonts w:ascii="Times New Roman" w:hAnsi="Times New Roman" w:cs="Times New Roman"/>
          <w:i/>
          <w:sz w:val="23"/>
          <w:szCs w:val="23"/>
          <w:lang w:val="id-ID"/>
        </w:rPr>
        <w:t>Standart Operating Prosedures</w:t>
      </w:r>
      <w:r w:rsidRPr="009B58E5">
        <w:rPr>
          <w:rFonts w:ascii="Times New Roman" w:hAnsi="Times New Roman" w:cs="Times New Roman"/>
          <w:sz w:val="23"/>
          <w:szCs w:val="23"/>
          <w:lang w:val="id-ID"/>
        </w:rPr>
        <w:t xml:space="preserve"> (SOP) sebagai pedoman bagi unsur di lapangan dalam melaksanakan Patkor.</w:t>
      </w:r>
    </w:p>
    <w:p w:rsidR="009B58E5" w:rsidRDefault="009B58E5" w:rsidP="00C80BC8">
      <w:pPr>
        <w:pStyle w:val="ListParagraph"/>
        <w:spacing w:before="240" w:after="0" w:line="240" w:lineRule="auto"/>
        <w:ind w:left="284"/>
        <w:jc w:val="both"/>
        <w:rPr>
          <w:rFonts w:ascii="Times New Roman" w:hAnsi="Times New Roman" w:cs="Times New Roman"/>
          <w:sz w:val="23"/>
          <w:szCs w:val="23"/>
          <w:lang w:val="id-ID"/>
        </w:rPr>
      </w:pPr>
    </w:p>
    <w:p w:rsidR="009B58E5" w:rsidRPr="00453EA8" w:rsidRDefault="009B58E5" w:rsidP="00453EA8">
      <w:pPr>
        <w:pStyle w:val="ListParagraph"/>
        <w:spacing w:before="240" w:after="0" w:line="240" w:lineRule="auto"/>
        <w:ind w:left="284"/>
        <w:jc w:val="both"/>
        <w:rPr>
          <w:rFonts w:ascii="Times New Roman" w:hAnsi="Times New Roman" w:cs="Times New Roman"/>
          <w:sz w:val="23"/>
          <w:szCs w:val="23"/>
          <w:lang w:val="id-ID"/>
        </w:rPr>
      </w:pPr>
      <w:proofErr w:type="spellStart"/>
      <w:proofErr w:type="gramStart"/>
      <w:r w:rsidRPr="00453EA8">
        <w:rPr>
          <w:rFonts w:ascii="Times New Roman" w:hAnsi="Times New Roman" w:cs="Times New Roman"/>
          <w:sz w:val="23"/>
          <w:szCs w:val="23"/>
          <w:lang w:val="en-US"/>
        </w:rPr>
        <w:t>Namun</w:t>
      </w:r>
      <w:proofErr w:type="spellEnd"/>
      <w:r w:rsidRPr="00453EA8">
        <w:rPr>
          <w:rFonts w:ascii="Times New Roman" w:hAnsi="Times New Roman" w:cs="Times New Roman"/>
          <w:sz w:val="23"/>
          <w:szCs w:val="23"/>
          <w:lang w:val="en-US"/>
        </w:rPr>
        <w:t xml:space="preserve">, </w:t>
      </w:r>
      <w:r w:rsidRPr="00453EA8">
        <w:rPr>
          <w:rFonts w:ascii="Times New Roman" w:hAnsi="Times New Roman" w:cs="Times New Roman"/>
          <w:sz w:val="23"/>
          <w:szCs w:val="23"/>
          <w:lang w:val="id-ID"/>
        </w:rPr>
        <w:t xml:space="preserve">Patkor Philindo </w:t>
      </w:r>
      <w:proofErr w:type="spellStart"/>
      <w:r w:rsidRPr="00453EA8">
        <w:rPr>
          <w:rFonts w:ascii="Times New Roman" w:hAnsi="Times New Roman" w:cs="Times New Roman"/>
          <w:sz w:val="23"/>
          <w:szCs w:val="23"/>
          <w:lang w:val="en-US"/>
        </w:rPr>
        <w:t>masih</w:t>
      </w:r>
      <w:proofErr w:type="spellEnd"/>
      <w:r w:rsidRPr="00453EA8">
        <w:rPr>
          <w:rFonts w:ascii="Times New Roman" w:hAnsi="Times New Roman" w:cs="Times New Roman"/>
          <w:sz w:val="23"/>
          <w:szCs w:val="23"/>
          <w:lang w:val="en-US"/>
        </w:rPr>
        <w:t xml:space="preserve"> </w:t>
      </w:r>
      <w:r w:rsidRPr="00453EA8">
        <w:rPr>
          <w:rFonts w:ascii="Times New Roman" w:hAnsi="Times New Roman" w:cs="Times New Roman"/>
          <w:sz w:val="23"/>
          <w:szCs w:val="23"/>
          <w:lang w:val="id-ID"/>
        </w:rPr>
        <w:t xml:space="preserve">belum </w:t>
      </w:r>
      <w:proofErr w:type="spellStart"/>
      <w:r w:rsidRPr="00453EA8">
        <w:rPr>
          <w:rFonts w:ascii="Times New Roman" w:hAnsi="Times New Roman" w:cs="Times New Roman"/>
          <w:sz w:val="23"/>
          <w:szCs w:val="23"/>
          <w:lang w:val="en-US"/>
        </w:rPr>
        <w:t>maksimal</w:t>
      </w:r>
      <w:proofErr w:type="spellEnd"/>
      <w:r w:rsidRPr="00453EA8">
        <w:rPr>
          <w:rFonts w:ascii="Times New Roman" w:hAnsi="Times New Roman" w:cs="Times New Roman"/>
          <w:sz w:val="23"/>
          <w:szCs w:val="23"/>
          <w:lang w:val="en-US"/>
        </w:rPr>
        <w:t xml:space="preserve"> </w:t>
      </w:r>
      <w:proofErr w:type="spellStart"/>
      <w:r w:rsidRPr="00453EA8">
        <w:rPr>
          <w:rFonts w:ascii="Times New Roman" w:hAnsi="Times New Roman" w:cs="Times New Roman"/>
          <w:sz w:val="23"/>
          <w:szCs w:val="23"/>
          <w:lang w:val="en-US"/>
        </w:rPr>
        <w:t>dalam</w:t>
      </w:r>
      <w:proofErr w:type="spellEnd"/>
      <w:r w:rsidRPr="00453EA8">
        <w:rPr>
          <w:rFonts w:ascii="Times New Roman" w:hAnsi="Times New Roman" w:cs="Times New Roman"/>
          <w:sz w:val="23"/>
          <w:szCs w:val="23"/>
          <w:lang w:val="id-ID"/>
        </w:rPr>
        <w:t xml:space="preserve"> melaksanakan penanggulangan perompakan di sekitar perairan Kepulauan Sulu</w:t>
      </w:r>
      <w:r w:rsidRPr="00453EA8">
        <w:rPr>
          <w:rFonts w:ascii="Times New Roman" w:hAnsi="Times New Roman" w:cs="Times New Roman"/>
          <w:sz w:val="23"/>
          <w:szCs w:val="23"/>
          <w:lang w:val="en-US"/>
        </w:rPr>
        <w:t>.</w:t>
      </w:r>
      <w:proofErr w:type="gramEnd"/>
      <w:r w:rsidRPr="00453EA8">
        <w:rPr>
          <w:rFonts w:ascii="Times New Roman" w:hAnsi="Times New Roman" w:cs="Times New Roman"/>
          <w:sz w:val="23"/>
          <w:szCs w:val="23"/>
          <w:lang w:val="en-US"/>
        </w:rPr>
        <w:t xml:space="preserve"> Hal </w:t>
      </w:r>
      <w:proofErr w:type="spellStart"/>
      <w:r w:rsidRPr="00453EA8">
        <w:rPr>
          <w:rFonts w:ascii="Times New Roman" w:hAnsi="Times New Roman" w:cs="Times New Roman"/>
          <w:sz w:val="23"/>
          <w:szCs w:val="23"/>
          <w:lang w:val="en-US"/>
        </w:rPr>
        <w:t>ini</w:t>
      </w:r>
      <w:proofErr w:type="spellEnd"/>
      <w:r w:rsidRPr="00453EA8">
        <w:rPr>
          <w:rFonts w:ascii="Times New Roman" w:hAnsi="Times New Roman" w:cs="Times New Roman"/>
          <w:sz w:val="23"/>
          <w:szCs w:val="23"/>
          <w:lang w:val="en-US"/>
        </w:rPr>
        <w:t xml:space="preserve"> </w:t>
      </w:r>
      <w:proofErr w:type="spellStart"/>
      <w:proofErr w:type="gramStart"/>
      <w:r w:rsidRPr="00453EA8">
        <w:rPr>
          <w:rFonts w:ascii="Times New Roman" w:hAnsi="Times New Roman" w:cs="Times New Roman"/>
          <w:sz w:val="23"/>
          <w:szCs w:val="23"/>
          <w:lang w:val="en-US"/>
        </w:rPr>
        <w:t>dikarenakan</w:t>
      </w:r>
      <w:proofErr w:type="spellEnd"/>
      <w:r w:rsidRPr="00453EA8">
        <w:rPr>
          <w:rFonts w:ascii="Times New Roman" w:hAnsi="Times New Roman" w:cs="Times New Roman"/>
          <w:sz w:val="23"/>
          <w:szCs w:val="23"/>
          <w:lang w:val="en-US"/>
        </w:rPr>
        <w:t xml:space="preserve">  </w:t>
      </w:r>
      <w:r w:rsidRPr="00453EA8">
        <w:rPr>
          <w:rFonts w:ascii="Times New Roman" w:hAnsi="Times New Roman" w:cs="Times New Roman"/>
          <w:sz w:val="23"/>
          <w:szCs w:val="23"/>
          <w:lang w:val="id-ID"/>
        </w:rPr>
        <w:t>patroli</w:t>
      </w:r>
      <w:proofErr w:type="gramEnd"/>
      <w:r w:rsidRPr="00453EA8">
        <w:rPr>
          <w:rFonts w:ascii="Times New Roman" w:hAnsi="Times New Roman" w:cs="Times New Roman"/>
          <w:sz w:val="23"/>
          <w:szCs w:val="23"/>
          <w:lang w:val="id-ID"/>
        </w:rPr>
        <w:t xml:space="preserve"> terkoordinasi yang</w:t>
      </w:r>
      <w:r w:rsidRPr="00453EA8">
        <w:rPr>
          <w:rFonts w:ascii="Times New Roman" w:hAnsi="Times New Roman" w:cs="Times New Roman"/>
          <w:sz w:val="23"/>
          <w:szCs w:val="23"/>
          <w:lang w:val="en-US"/>
        </w:rPr>
        <w:t xml:space="preserve"> </w:t>
      </w:r>
      <w:proofErr w:type="spellStart"/>
      <w:r w:rsidRPr="00453EA8">
        <w:rPr>
          <w:rFonts w:ascii="Times New Roman" w:hAnsi="Times New Roman" w:cs="Times New Roman"/>
          <w:sz w:val="23"/>
          <w:szCs w:val="23"/>
          <w:lang w:val="en-US"/>
        </w:rPr>
        <w:t>dilakukan</w:t>
      </w:r>
      <w:proofErr w:type="spellEnd"/>
      <w:r w:rsidRPr="00453EA8">
        <w:rPr>
          <w:rFonts w:ascii="Times New Roman" w:hAnsi="Times New Roman" w:cs="Times New Roman"/>
          <w:sz w:val="23"/>
          <w:szCs w:val="23"/>
          <w:lang w:val="en-US"/>
        </w:rPr>
        <w:t xml:space="preserve"> </w:t>
      </w:r>
      <w:proofErr w:type="spellStart"/>
      <w:r w:rsidRPr="00453EA8">
        <w:rPr>
          <w:rFonts w:ascii="Times New Roman" w:hAnsi="Times New Roman" w:cs="Times New Roman"/>
          <w:sz w:val="23"/>
          <w:szCs w:val="23"/>
          <w:lang w:val="en-US"/>
        </w:rPr>
        <w:t>oleh</w:t>
      </w:r>
      <w:proofErr w:type="spellEnd"/>
      <w:r w:rsidRPr="00453EA8">
        <w:rPr>
          <w:rFonts w:ascii="Times New Roman" w:hAnsi="Times New Roman" w:cs="Times New Roman"/>
          <w:sz w:val="23"/>
          <w:szCs w:val="23"/>
          <w:lang w:val="en-US"/>
        </w:rPr>
        <w:t xml:space="preserve"> </w:t>
      </w:r>
      <w:proofErr w:type="spellStart"/>
      <w:r w:rsidRPr="00453EA8">
        <w:rPr>
          <w:rFonts w:ascii="Times New Roman" w:hAnsi="Times New Roman" w:cs="Times New Roman"/>
          <w:sz w:val="23"/>
          <w:szCs w:val="23"/>
          <w:lang w:val="en-US"/>
        </w:rPr>
        <w:t>kedua</w:t>
      </w:r>
      <w:proofErr w:type="spellEnd"/>
      <w:r w:rsidRPr="00453EA8">
        <w:rPr>
          <w:rFonts w:ascii="Times New Roman" w:hAnsi="Times New Roman" w:cs="Times New Roman"/>
          <w:sz w:val="23"/>
          <w:szCs w:val="23"/>
          <w:lang w:val="en-US"/>
        </w:rPr>
        <w:t xml:space="preserve"> </w:t>
      </w:r>
      <w:proofErr w:type="spellStart"/>
      <w:r w:rsidRPr="00453EA8">
        <w:rPr>
          <w:rFonts w:ascii="Times New Roman" w:hAnsi="Times New Roman" w:cs="Times New Roman"/>
          <w:sz w:val="23"/>
          <w:szCs w:val="23"/>
          <w:lang w:val="en-US"/>
        </w:rPr>
        <w:t>negara</w:t>
      </w:r>
      <w:proofErr w:type="spellEnd"/>
      <w:r w:rsidRPr="00453EA8">
        <w:rPr>
          <w:rFonts w:ascii="Times New Roman" w:hAnsi="Times New Roman" w:cs="Times New Roman"/>
          <w:sz w:val="23"/>
          <w:szCs w:val="23"/>
          <w:lang w:val="id-ID"/>
        </w:rPr>
        <w:t xml:space="preserve"> sifatnya lebih </w:t>
      </w:r>
      <w:proofErr w:type="spellStart"/>
      <w:r w:rsidRPr="00453EA8">
        <w:rPr>
          <w:rFonts w:ascii="Times New Roman" w:hAnsi="Times New Roman" w:cs="Times New Roman"/>
          <w:sz w:val="23"/>
          <w:szCs w:val="23"/>
          <w:lang w:val="en-US"/>
        </w:rPr>
        <w:t>seperti</w:t>
      </w:r>
      <w:proofErr w:type="spellEnd"/>
      <w:r w:rsidRPr="00453EA8">
        <w:rPr>
          <w:rFonts w:ascii="Times New Roman" w:hAnsi="Times New Roman" w:cs="Times New Roman"/>
          <w:sz w:val="23"/>
          <w:szCs w:val="23"/>
          <w:lang w:val="id-ID"/>
        </w:rPr>
        <w:t xml:space="preserve"> patroli bersama</w:t>
      </w:r>
      <w:r w:rsidRPr="00453EA8">
        <w:rPr>
          <w:rFonts w:ascii="Times New Roman" w:hAnsi="Times New Roman" w:cs="Times New Roman"/>
          <w:sz w:val="23"/>
          <w:szCs w:val="23"/>
          <w:lang w:val="en-US"/>
        </w:rPr>
        <w:t xml:space="preserve"> yang</w:t>
      </w:r>
      <w:r w:rsidRPr="00453EA8">
        <w:rPr>
          <w:rFonts w:ascii="Times New Roman" w:hAnsi="Times New Roman" w:cs="Times New Roman"/>
          <w:sz w:val="23"/>
          <w:szCs w:val="23"/>
          <w:lang w:val="id-ID"/>
        </w:rPr>
        <w:t xml:space="preserve"> menyiratkan bahwa akan dilakukan secara serentak </w:t>
      </w:r>
      <w:r w:rsidRPr="00453EA8">
        <w:rPr>
          <w:rFonts w:ascii="Times New Roman" w:hAnsi="Times New Roman" w:cs="Times New Roman"/>
          <w:sz w:val="23"/>
          <w:szCs w:val="23"/>
          <w:lang w:val="id-ID"/>
        </w:rPr>
        <w:lastRenderedPageBreak/>
        <w:t>dan dalam batas nasional</w:t>
      </w:r>
      <w:r w:rsidRPr="00453EA8">
        <w:rPr>
          <w:rFonts w:ascii="Times New Roman" w:hAnsi="Times New Roman" w:cs="Times New Roman"/>
          <w:sz w:val="23"/>
          <w:szCs w:val="23"/>
          <w:lang w:val="en-US"/>
        </w:rPr>
        <w:t xml:space="preserve"> </w:t>
      </w:r>
      <w:proofErr w:type="spellStart"/>
      <w:r w:rsidRPr="00453EA8">
        <w:rPr>
          <w:rFonts w:ascii="Times New Roman" w:hAnsi="Times New Roman" w:cs="Times New Roman"/>
          <w:sz w:val="23"/>
          <w:szCs w:val="23"/>
          <w:lang w:val="en-US"/>
        </w:rPr>
        <w:t>masing-masing</w:t>
      </w:r>
      <w:proofErr w:type="spellEnd"/>
      <w:r w:rsidRPr="00453EA8">
        <w:rPr>
          <w:rFonts w:ascii="Times New Roman" w:hAnsi="Times New Roman" w:cs="Times New Roman"/>
          <w:sz w:val="23"/>
          <w:szCs w:val="23"/>
          <w:lang w:val="en-US"/>
        </w:rPr>
        <w:t xml:space="preserve"> </w:t>
      </w:r>
      <w:r w:rsidRPr="00453EA8">
        <w:rPr>
          <w:rFonts w:ascii="Times New Roman" w:hAnsi="Times New Roman" w:cs="Times New Roman"/>
          <w:sz w:val="23"/>
          <w:szCs w:val="23"/>
          <w:lang w:val="id-ID"/>
        </w:rPr>
        <w:t>n</w:t>
      </w:r>
      <w:proofErr w:type="spellStart"/>
      <w:r w:rsidRPr="00453EA8">
        <w:rPr>
          <w:rFonts w:ascii="Times New Roman" w:hAnsi="Times New Roman" w:cs="Times New Roman"/>
          <w:sz w:val="23"/>
          <w:szCs w:val="23"/>
          <w:lang w:val="en-US"/>
        </w:rPr>
        <w:t>egara</w:t>
      </w:r>
      <w:proofErr w:type="spellEnd"/>
      <w:r w:rsidRPr="00453EA8">
        <w:rPr>
          <w:rFonts w:ascii="Times New Roman" w:hAnsi="Times New Roman" w:cs="Times New Roman"/>
          <w:sz w:val="23"/>
          <w:szCs w:val="23"/>
          <w:lang w:val="id-ID"/>
        </w:rPr>
        <w:t xml:space="preserve"> saja</w:t>
      </w:r>
      <w:r w:rsidRPr="00453EA8">
        <w:rPr>
          <w:rFonts w:ascii="Times New Roman" w:hAnsi="Times New Roman" w:cs="Times New Roman"/>
          <w:sz w:val="23"/>
          <w:szCs w:val="23"/>
          <w:lang w:val="en-US"/>
        </w:rPr>
        <w:t xml:space="preserve">. </w:t>
      </w:r>
      <w:r w:rsidRPr="00453EA8">
        <w:rPr>
          <w:rFonts w:ascii="Times New Roman" w:hAnsi="Times New Roman" w:cs="Times New Roman"/>
          <w:sz w:val="23"/>
          <w:szCs w:val="23"/>
          <w:lang w:val="id-ID"/>
        </w:rPr>
        <w:t>Sehingga area operasinya</w:t>
      </w:r>
      <w:r w:rsidRPr="00453EA8">
        <w:rPr>
          <w:rFonts w:ascii="Times New Roman" w:hAnsi="Times New Roman" w:cs="Times New Roman"/>
          <w:sz w:val="23"/>
          <w:szCs w:val="23"/>
          <w:lang w:val="en-US"/>
        </w:rPr>
        <w:t xml:space="preserve"> </w:t>
      </w:r>
      <w:r w:rsidRPr="00453EA8">
        <w:rPr>
          <w:rFonts w:ascii="Times New Roman" w:hAnsi="Times New Roman" w:cs="Times New Roman"/>
          <w:sz w:val="23"/>
          <w:szCs w:val="23"/>
          <w:lang w:val="id-ID"/>
        </w:rPr>
        <w:t>tidak mencakup perairan kepulauan Sulu yang merupakan wilayah kedaulatan Filipina.</w:t>
      </w:r>
    </w:p>
    <w:p w:rsidR="009B58E5" w:rsidRPr="00453EA8" w:rsidRDefault="009B58E5" w:rsidP="00453EA8">
      <w:pPr>
        <w:pStyle w:val="ListParagraph"/>
        <w:spacing w:before="240" w:after="0" w:line="240" w:lineRule="auto"/>
        <w:ind w:left="284"/>
        <w:jc w:val="both"/>
        <w:rPr>
          <w:rFonts w:ascii="Times New Roman" w:hAnsi="Times New Roman" w:cs="Times New Roman"/>
          <w:sz w:val="23"/>
          <w:szCs w:val="23"/>
          <w:lang w:val="id-ID"/>
        </w:rPr>
      </w:pPr>
    </w:p>
    <w:p w:rsidR="009B58E5" w:rsidRPr="00453EA8" w:rsidRDefault="009B58E5" w:rsidP="00453EA8">
      <w:pPr>
        <w:pStyle w:val="ListParagraph"/>
        <w:spacing w:before="240" w:after="0" w:line="240" w:lineRule="auto"/>
        <w:ind w:left="284"/>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Selain itu, hal ini juga direspon oleh Malaysia sebagai negara terdekat yang juga memiliki permasalahan yang sama dengan kedua negara tersebut. Dimana lokasi penculikan tidak hanya mencakup wilayah perairan antara Indonesia dan Filipina saja, tetapi juga dilakukan di perairan Sabah, Malaysia. Terlebih lagi banyak kapal-kapal dan warga negara Malaysia yang juga menjadi korban perompakan dan penyanderaan.</w:t>
      </w:r>
    </w:p>
    <w:p w:rsidR="009B58E5" w:rsidRPr="00453EA8" w:rsidRDefault="009B58E5" w:rsidP="00453EA8">
      <w:pPr>
        <w:pStyle w:val="ListParagraph"/>
        <w:spacing w:before="240" w:after="0" w:line="240" w:lineRule="auto"/>
        <w:ind w:left="284"/>
        <w:jc w:val="both"/>
        <w:rPr>
          <w:rFonts w:ascii="Times New Roman" w:hAnsi="Times New Roman" w:cs="Times New Roman"/>
          <w:sz w:val="23"/>
          <w:szCs w:val="23"/>
          <w:lang w:val="id-ID"/>
        </w:rPr>
      </w:pPr>
    </w:p>
    <w:p w:rsidR="009B58E5" w:rsidRPr="00453EA8" w:rsidRDefault="009B58E5" w:rsidP="00453EA8">
      <w:pPr>
        <w:pStyle w:val="ListParagraph"/>
        <w:spacing w:before="240" w:after="0" w:line="240" w:lineRule="auto"/>
        <w:ind w:left="284"/>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Sehingga untuk menguatkan patkor bilateral yang sudah ada agar upaya pengamanan dapat dilakukan secara lebih efektif, Indonesia menginisiasi untuk membuat patkor secara trilateral yang kemudian disepakati oleh Filipina dan Malaysia yang diberi nama Malphindo. Kerjasama ini diresmikan pada pertemuan di bulan Juni 2017. Melalui pertemuan tersebut, Indonesia, Filipina dan Malaysia ingin merealisasikan implementasi kerja sama praktis di lapangan dalam menghadapi tantangan keamanan di perairan Sulawesi-Sulu.</w:t>
      </w:r>
    </w:p>
    <w:p w:rsidR="009B58E5" w:rsidRPr="00453EA8" w:rsidRDefault="009B58E5" w:rsidP="00453EA8">
      <w:pPr>
        <w:pStyle w:val="ListParagraph"/>
        <w:spacing w:before="240" w:after="0" w:line="240" w:lineRule="auto"/>
        <w:ind w:left="284"/>
        <w:jc w:val="both"/>
        <w:rPr>
          <w:rFonts w:ascii="Times New Roman" w:hAnsi="Times New Roman" w:cs="Times New Roman"/>
          <w:sz w:val="23"/>
          <w:szCs w:val="23"/>
          <w:lang w:val="id-ID"/>
        </w:rPr>
      </w:pPr>
    </w:p>
    <w:p w:rsidR="00122856" w:rsidRPr="00453EA8" w:rsidRDefault="00E122DA" w:rsidP="00453EA8">
      <w:pPr>
        <w:pStyle w:val="ListParagraph"/>
        <w:spacing w:before="240" w:after="0" w:line="240" w:lineRule="auto"/>
        <w:ind w:left="284"/>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 xml:space="preserve">Patroli laut </w:t>
      </w:r>
      <w:r w:rsidR="002E5126" w:rsidRPr="00453EA8">
        <w:rPr>
          <w:rFonts w:ascii="Times New Roman" w:hAnsi="Times New Roman" w:cs="Times New Roman"/>
          <w:sz w:val="23"/>
          <w:szCs w:val="23"/>
          <w:lang w:val="id-ID"/>
        </w:rPr>
        <w:t>trilateral</w:t>
      </w:r>
      <w:r w:rsidRPr="00453EA8">
        <w:rPr>
          <w:rFonts w:ascii="Times New Roman" w:hAnsi="Times New Roman" w:cs="Times New Roman"/>
          <w:sz w:val="23"/>
          <w:szCs w:val="23"/>
          <w:lang w:val="id-ID"/>
        </w:rPr>
        <w:t xml:space="preserve"> dilaksanakan sejak 19 Juni 2017 yang melibatkan kapal perang dari ketiga negara. Dalam kegiatan ini, masing-masing angkatan laut menyiagakan sekitar 5-7 kapal perangnya. Kapal-kapal tiap negara beserta pasukan militernya akan berpatroli didalam wilayah perbatasannya masing-masing dan harus berada pada keadaan kesiapan konstan untuk bereaksi terhadap keadaan darurat di perairan lokasi penculikan. Patroli ini dilaksanakan secara rutin setiap bulan dengan menggunakan kapal perang dari masing-masing negara diantaranya KRI Sidat-851 dari Indonesia, KD Baung-3509 dari Malaysia dan BRP General Mariano Alvarez dari Filipina. </w:t>
      </w:r>
      <w:r w:rsidR="00122856" w:rsidRPr="00453EA8">
        <w:rPr>
          <w:rFonts w:ascii="Times New Roman" w:hAnsi="Times New Roman" w:cs="Times New Roman"/>
          <w:sz w:val="23"/>
          <w:szCs w:val="23"/>
          <w:lang w:val="id-ID"/>
        </w:rPr>
        <w:t>(</w:t>
      </w:r>
      <w:r w:rsidR="006126D6" w:rsidRPr="00453EA8">
        <w:fldChar w:fldCharType="begin"/>
      </w:r>
      <w:r w:rsidR="006126D6" w:rsidRPr="00453EA8">
        <w:rPr>
          <w:rFonts w:ascii="Times New Roman" w:hAnsi="Times New Roman" w:cs="Times New Roman"/>
          <w:sz w:val="23"/>
          <w:szCs w:val="23"/>
        </w:rPr>
        <w:instrText xml:space="preserve"> HYPERLINK "https://thediplomat.com" </w:instrText>
      </w:r>
      <w:r w:rsidR="006126D6" w:rsidRPr="00453EA8">
        <w:fldChar w:fldCharType="separate"/>
      </w:r>
      <w:r w:rsidR="00122856" w:rsidRPr="00453EA8">
        <w:rPr>
          <w:rStyle w:val="Hyperlink"/>
          <w:rFonts w:ascii="Times New Roman" w:hAnsi="Times New Roman" w:cs="Times New Roman"/>
          <w:color w:val="auto"/>
          <w:sz w:val="23"/>
          <w:szCs w:val="23"/>
          <w:u w:val="none"/>
          <w:lang w:val="id-ID"/>
        </w:rPr>
        <w:t>https://thediplomat.com</w:t>
      </w:r>
      <w:r w:rsidR="006126D6" w:rsidRPr="00453EA8">
        <w:rPr>
          <w:rStyle w:val="Hyperlink"/>
          <w:rFonts w:ascii="Times New Roman" w:hAnsi="Times New Roman" w:cs="Times New Roman"/>
          <w:color w:val="auto"/>
          <w:sz w:val="23"/>
          <w:szCs w:val="23"/>
          <w:u w:val="none"/>
          <w:lang w:val="id-ID"/>
        </w:rPr>
        <w:fldChar w:fldCharType="end"/>
      </w:r>
      <w:r w:rsidR="00122856" w:rsidRPr="00453EA8">
        <w:rPr>
          <w:rFonts w:ascii="Times New Roman" w:hAnsi="Times New Roman" w:cs="Times New Roman"/>
          <w:sz w:val="23"/>
          <w:szCs w:val="23"/>
          <w:lang w:val="id-ID"/>
        </w:rPr>
        <w:t xml:space="preserve"> diakses pada 20 Juni 2018)</w:t>
      </w:r>
    </w:p>
    <w:p w:rsidR="009B58E5" w:rsidRPr="00453EA8" w:rsidRDefault="009B58E5" w:rsidP="00453EA8">
      <w:pPr>
        <w:pStyle w:val="ListParagraph"/>
        <w:spacing w:before="240" w:after="0" w:line="240" w:lineRule="auto"/>
        <w:ind w:left="284"/>
        <w:jc w:val="both"/>
        <w:rPr>
          <w:rFonts w:ascii="Times New Roman" w:hAnsi="Times New Roman" w:cs="Times New Roman"/>
          <w:sz w:val="23"/>
          <w:szCs w:val="23"/>
          <w:lang w:val="id-ID"/>
        </w:rPr>
      </w:pPr>
    </w:p>
    <w:p w:rsidR="00E122DA" w:rsidRPr="00453EA8" w:rsidRDefault="00E122DA" w:rsidP="00453EA8">
      <w:pPr>
        <w:pStyle w:val="ListParagraph"/>
        <w:spacing w:before="240" w:after="0" w:line="240" w:lineRule="auto"/>
        <w:ind w:left="284"/>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 xml:space="preserve">Terdapat tiga pos komando yang digunakan untuk memfasilitasi koordinasi, yakni komunikasi dan intelijen, antara lain di Bongao (Filipina), Tawau (Malaysia) dan Tarakan (Indonesia) sebagai </w:t>
      </w:r>
      <w:r w:rsidRPr="00453EA8">
        <w:rPr>
          <w:rFonts w:ascii="Times New Roman" w:hAnsi="Times New Roman" w:cs="Times New Roman"/>
          <w:i/>
          <w:sz w:val="23"/>
          <w:szCs w:val="23"/>
          <w:lang w:val="id-ID"/>
        </w:rPr>
        <w:t>Maritime Command Center</w:t>
      </w:r>
      <w:r w:rsidRPr="00453EA8">
        <w:rPr>
          <w:rFonts w:ascii="Times New Roman" w:hAnsi="Times New Roman" w:cs="Times New Roman"/>
          <w:sz w:val="23"/>
          <w:szCs w:val="23"/>
          <w:lang w:val="id-ID"/>
        </w:rPr>
        <w:t xml:space="preserve"> (MCC). Pos-pos tersebut digunakan untuk menunjukkan rute laut dan pengawasan udara. Ketiga pusat komando akan berfungsi seperti segitiga, dimana semua yang ada didalamnya akan diawasi.</w:t>
      </w:r>
    </w:p>
    <w:p w:rsidR="00ED52B3" w:rsidRPr="00453EA8" w:rsidRDefault="00ED52B3" w:rsidP="00453EA8">
      <w:pPr>
        <w:pStyle w:val="ListParagraph"/>
        <w:spacing w:before="240" w:after="0" w:line="240" w:lineRule="auto"/>
        <w:ind w:left="284"/>
        <w:jc w:val="both"/>
        <w:rPr>
          <w:rFonts w:ascii="Times New Roman" w:hAnsi="Times New Roman" w:cs="Times New Roman"/>
          <w:sz w:val="23"/>
          <w:szCs w:val="23"/>
          <w:lang w:val="id-ID"/>
        </w:rPr>
      </w:pPr>
    </w:p>
    <w:p w:rsidR="00ED52B3" w:rsidRPr="00ED52B3" w:rsidRDefault="00ED52B3" w:rsidP="00453EA8">
      <w:pPr>
        <w:pStyle w:val="ListParagraph"/>
        <w:spacing w:before="240" w:after="0" w:line="240" w:lineRule="auto"/>
        <w:ind w:left="284"/>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 xml:space="preserve">Kemudian dalam rangka upaya pengamanan yang lebih ketat, ketiga negara juga membentuk </w:t>
      </w:r>
      <w:r w:rsidRPr="00453EA8">
        <w:rPr>
          <w:rFonts w:ascii="Times New Roman" w:hAnsi="Times New Roman" w:cs="Times New Roman"/>
          <w:i/>
          <w:sz w:val="23"/>
          <w:szCs w:val="23"/>
          <w:lang w:val="id-ID"/>
        </w:rPr>
        <w:t>Sea Lane Coridor</w:t>
      </w:r>
      <w:r w:rsidRPr="00453EA8">
        <w:rPr>
          <w:rFonts w:ascii="Times New Roman" w:hAnsi="Times New Roman" w:cs="Times New Roman"/>
          <w:sz w:val="23"/>
          <w:szCs w:val="23"/>
          <w:lang w:val="id-ID"/>
        </w:rPr>
        <w:t xml:space="preserve"> di wilayah perairan yang rawan pembajakan di Filipina Selatan. </w:t>
      </w:r>
      <w:r w:rsidRPr="00453EA8">
        <w:rPr>
          <w:rFonts w:ascii="Times New Roman" w:hAnsi="Times New Roman" w:cs="Times New Roman"/>
          <w:i/>
          <w:sz w:val="23"/>
          <w:szCs w:val="23"/>
          <w:lang w:val="id-ID"/>
        </w:rPr>
        <w:t>Sea Lane Coridor</w:t>
      </w:r>
      <w:r w:rsidRPr="00453EA8">
        <w:rPr>
          <w:rFonts w:ascii="Times New Roman" w:hAnsi="Times New Roman" w:cs="Times New Roman"/>
          <w:sz w:val="23"/>
          <w:szCs w:val="23"/>
          <w:lang w:val="id-ID"/>
        </w:rPr>
        <w:t xml:space="preserve"> merupakan jalur pelayaran aman yang dapat dilintasi oleh kapal-kapal khususnya yang bergerak pada aspek perdagangan untuk berlayar sepanjang Laut Sulawesi sampai Laut Sulu. Jalur koridor transit yang ditunjuk berada di teluk Moro dan Selat Basilan yang juga merupakan jalur yang sama dengan pos komando. Di sepanjang jalur air ini akan ada kapal-kapal dari militer Indonesia, Filipina dan Malaysia yang berpatroli terus menerus sehingga</w:t>
      </w:r>
      <w:r w:rsidRPr="00ED52B3">
        <w:rPr>
          <w:rFonts w:ascii="Times New Roman" w:hAnsi="Times New Roman" w:cs="Times New Roman"/>
          <w:sz w:val="23"/>
          <w:szCs w:val="23"/>
          <w:lang w:val="id-ID"/>
        </w:rPr>
        <w:t xml:space="preserve"> dapat terdeteksi apabila ada kapal-kapal yang akan melakukan perampokan dan sebagainya.</w:t>
      </w:r>
    </w:p>
    <w:p w:rsidR="00E122DA" w:rsidRPr="007B227E" w:rsidRDefault="00E122DA" w:rsidP="00453EA8">
      <w:pPr>
        <w:pStyle w:val="ListParagraph"/>
        <w:spacing w:after="0" w:line="240" w:lineRule="auto"/>
        <w:ind w:left="284" w:hanging="284"/>
        <w:jc w:val="both"/>
        <w:rPr>
          <w:rFonts w:ascii="Times New Roman" w:hAnsi="Times New Roman" w:cs="Times New Roman"/>
          <w:b/>
          <w:sz w:val="23"/>
          <w:szCs w:val="23"/>
          <w:lang w:val="id-ID"/>
        </w:rPr>
      </w:pPr>
    </w:p>
    <w:p w:rsidR="00E122DA" w:rsidRPr="007B227E" w:rsidRDefault="00E122DA" w:rsidP="00453EA8">
      <w:pPr>
        <w:pStyle w:val="ListParagraph"/>
        <w:numPr>
          <w:ilvl w:val="0"/>
          <w:numId w:val="7"/>
        </w:numPr>
        <w:spacing w:after="0" w:line="240" w:lineRule="auto"/>
        <w:ind w:left="284" w:hanging="284"/>
        <w:jc w:val="both"/>
        <w:rPr>
          <w:rFonts w:ascii="Times New Roman" w:hAnsi="Times New Roman" w:cs="Times New Roman"/>
          <w:b/>
          <w:sz w:val="23"/>
          <w:szCs w:val="23"/>
          <w:lang w:val="id-ID"/>
        </w:rPr>
      </w:pPr>
      <w:r w:rsidRPr="007B227E">
        <w:rPr>
          <w:rFonts w:ascii="Times New Roman" w:hAnsi="Times New Roman" w:cs="Times New Roman"/>
          <w:b/>
          <w:sz w:val="23"/>
          <w:szCs w:val="23"/>
          <w:lang w:val="id-ID"/>
        </w:rPr>
        <w:lastRenderedPageBreak/>
        <w:t>Bantuan Darurat</w:t>
      </w:r>
    </w:p>
    <w:p w:rsidR="00E122DA" w:rsidRPr="007B227E" w:rsidRDefault="00E122DA" w:rsidP="00453EA8">
      <w:pPr>
        <w:pStyle w:val="ListParagraph"/>
        <w:spacing w:after="0" w:line="240" w:lineRule="auto"/>
        <w:ind w:left="284"/>
        <w:jc w:val="both"/>
        <w:rPr>
          <w:rFonts w:ascii="Times New Roman" w:hAnsi="Times New Roman" w:cs="Times New Roman"/>
          <w:sz w:val="23"/>
          <w:szCs w:val="23"/>
          <w:lang w:val="id-ID"/>
        </w:rPr>
      </w:pPr>
      <w:r w:rsidRPr="007B227E">
        <w:rPr>
          <w:rFonts w:ascii="Times New Roman" w:hAnsi="Times New Roman" w:cs="Times New Roman"/>
          <w:sz w:val="23"/>
          <w:szCs w:val="23"/>
          <w:lang w:val="id-ID"/>
        </w:rPr>
        <w:t xml:space="preserve">Peresmian patroli terkoordinasi </w:t>
      </w:r>
      <w:r w:rsidRPr="007B227E">
        <w:rPr>
          <w:rFonts w:ascii="Times New Roman" w:hAnsi="Times New Roman" w:cs="Times New Roman"/>
          <w:i/>
          <w:sz w:val="23"/>
          <w:szCs w:val="23"/>
          <w:lang w:val="id-ID"/>
        </w:rPr>
        <w:t>Maritime Command Center</w:t>
      </w:r>
      <w:r w:rsidRPr="007B227E">
        <w:rPr>
          <w:rFonts w:ascii="Times New Roman" w:hAnsi="Times New Roman" w:cs="Times New Roman"/>
          <w:sz w:val="23"/>
          <w:szCs w:val="23"/>
          <w:lang w:val="id-ID"/>
        </w:rPr>
        <w:t xml:space="preserve"> juga ditandai dengan demonstrasi Malphindo </w:t>
      </w:r>
      <w:r w:rsidRPr="007B227E">
        <w:rPr>
          <w:rFonts w:ascii="Times New Roman" w:hAnsi="Times New Roman" w:cs="Times New Roman"/>
          <w:i/>
          <w:sz w:val="23"/>
          <w:szCs w:val="23"/>
          <w:lang w:val="id-ID"/>
        </w:rPr>
        <w:t>Quick Response</w:t>
      </w:r>
      <w:r w:rsidRPr="007B227E">
        <w:rPr>
          <w:rFonts w:ascii="Times New Roman" w:hAnsi="Times New Roman" w:cs="Times New Roman"/>
          <w:sz w:val="23"/>
          <w:szCs w:val="23"/>
          <w:lang w:val="id-ID"/>
        </w:rPr>
        <w:t>, yaitu memberi bantuan segera jika ada warga atau kapal yang mengalami kesulitan di perairan yang menjadi perhatian bersama. Terdiri dari Tim Tanggap Darurat yang mampu untuk menerapkan tindakan penanggulangan secara cepat dan tepat pada suatu keadaan darurat.</w:t>
      </w:r>
    </w:p>
    <w:p w:rsidR="00DC3E6D" w:rsidRPr="007B227E" w:rsidRDefault="00DC3E6D" w:rsidP="00453EA8">
      <w:pPr>
        <w:pStyle w:val="ListParagraph"/>
        <w:spacing w:after="0" w:line="240" w:lineRule="auto"/>
        <w:ind w:left="284"/>
        <w:rPr>
          <w:rFonts w:ascii="Times New Roman" w:hAnsi="Times New Roman" w:cs="Times New Roman"/>
          <w:sz w:val="23"/>
          <w:szCs w:val="23"/>
          <w:lang w:val="id-ID"/>
        </w:rPr>
      </w:pPr>
    </w:p>
    <w:p w:rsidR="00DC3E6D" w:rsidRPr="007B227E" w:rsidRDefault="00DC3E6D" w:rsidP="00453EA8">
      <w:pPr>
        <w:pStyle w:val="ListParagraph"/>
        <w:spacing w:after="0" w:line="240" w:lineRule="auto"/>
        <w:ind w:left="284"/>
        <w:jc w:val="both"/>
        <w:rPr>
          <w:rFonts w:ascii="Times New Roman" w:hAnsi="Times New Roman" w:cs="Times New Roman"/>
          <w:sz w:val="23"/>
          <w:szCs w:val="23"/>
          <w:lang w:val="id-ID"/>
        </w:rPr>
      </w:pPr>
      <w:r w:rsidRPr="007B227E">
        <w:rPr>
          <w:rFonts w:ascii="Times New Roman" w:hAnsi="Times New Roman" w:cs="Times New Roman"/>
          <w:sz w:val="23"/>
          <w:szCs w:val="23"/>
          <w:lang w:val="id-ID"/>
        </w:rPr>
        <w:t>Dalam hal ini, pihak Indonesia menempatkan pasukan yang disebut Satuan Kesadaran Darurat yang siap merespon dan berkoordinasi dengan pasukan dari kedua negara lainnya jika terjadi sesuatu di lapangan. Kelompok ini berada di bawah perwira senior yang dapat menaksir keadaan yang selanjutnya akan melapor ke pusat komando dan menyarankan tindakan apa yang harus diambil dan darimana bantuan dibutuhkan. Selain itu juga terdapat Satuan Pendukung yang juga di bawah seorang perwira yang selalu siap membantu kelompok induk dengan perintah dari pusat komando dan menyediakan bantuan pendukung seperti peralatan, perbekalan, bantuan medis, dan lain-lain.</w:t>
      </w:r>
    </w:p>
    <w:p w:rsidR="00E122DA" w:rsidRPr="007B227E" w:rsidRDefault="00E122DA" w:rsidP="00453EA8">
      <w:pPr>
        <w:pStyle w:val="ListParagraph"/>
        <w:spacing w:after="0" w:line="240" w:lineRule="auto"/>
        <w:ind w:left="284" w:hanging="284"/>
        <w:jc w:val="both"/>
        <w:rPr>
          <w:rFonts w:ascii="Times New Roman" w:hAnsi="Times New Roman" w:cs="Times New Roman"/>
          <w:sz w:val="23"/>
          <w:szCs w:val="23"/>
          <w:lang w:val="id-ID"/>
        </w:rPr>
      </w:pPr>
    </w:p>
    <w:p w:rsidR="00E122DA" w:rsidRPr="007B227E" w:rsidRDefault="00E122DA" w:rsidP="00453EA8">
      <w:pPr>
        <w:pStyle w:val="ListParagraph"/>
        <w:numPr>
          <w:ilvl w:val="0"/>
          <w:numId w:val="7"/>
        </w:numPr>
        <w:spacing w:after="0" w:line="240" w:lineRule="auto"/>
        <w:ind w:left="284" w:hanging="284"/>
        <w:jc w:val="both"/>
        <w:rPr>
          <w:rFonts w:ascii="Times New Roman" w:hAnsi="Times New Roman" w:cs="Times New Roman"/>
          <w:b/>
          <w:sz w:val="23"/>
          <w:szCs w:val="23"/>
          <w:lang w:val="id-ID"/>
        </w:rPr>
      </w:pPr>
      <w:r w:rsidRPr="007B227E">
        <w:rPr>
          <w:rFonts w:ascii="Times New Roman" w:hAnsi="Times New Roman" w:cs="Times New Roman"/>
          <w:b/>
          <w:i/>
          <w:sz w:val="23"/>
          <w:szCs w:val="23"/>
          <w:lang w:val="id-ID"/>
        </w:rPr>
        <w:t>Sharing Intelligence</w:t>
      </w:r>
    </w:p>
    <w:p w:rsidR="00E122DA" w:rsidRPr="007B227E" w:rsidRDefault="00E122DA" w:rsidP="00453EA8">
      <w:pPr>
        <w:pStyle w:val="ListParagraph"/>
        <w:spacing w:after="0" w:line="240" w:lineRule="auto"/>
        <w:ind w:left="284"/>
        <w:jc w:val="both"/>
        <w:rPr>
          <w:rFonts w:ascii="Times New Roman" w:hAnsi="Times New Roman" w:cs="Times New Roman"/>
          <w:sz w:val="23"/>
          <w:szCs w:val="23"/>
          <w:lang w:val="id-ID"/>
        </w:rPr>
      </w:pPr>
      <w:r w:rsidRPr="007B227E">
        <w:rPr>
          <w:rFonts w:ascii="Times New Roman" w:hAnsi="Times New Roman" w:cs="Times New Roman"/>
          <w:sz w:val="23"/>
          <w:szCs w:val="23"/>
          <w:lang w:val="id-ID"/>
        </w:rPr>
        <w:t xml:space="preserve">Merupakan kerjasama dalam pertukaran informasi dan intelijen serta berbagi mekanisme database trilateral yang bertujuan untuk memperkuat dan memastikan efektivitas kerja sama dalam keadaan darurat dan ancaman keamanan. Pelaksanaan pertukaran informasi dan database trilateral yaitu dengan melakukan </w:t>
      </w:r>
      <w:r w:rsidRPr="007B227E">
        <w:rPr>
          <w:rFonts w:ascii="Times New Roman" w:hAnsi="Times New Roman" w:cs="Times New Roman"/>
          <w:i/>
          <w:sz w:val="23"/>
          <w:szCs w:val="23"/>
          <w:lang w:val="id-ID"/>
        </w:rPr>
        <w:t>exchange</w:t>
      </w:r>
      <w:r w:rsidRPr="007B227E">
        <w:rPr>
          <w:rFonts w:ascii="Times New Roman" w:hAnsi="Times New Roman" w:cs="Times New Roman"/>
          <w:sz w:val="23"/>
          <w:szCs w:val="23"/>
          <w:lang w:val="id-ID"/>
        </w:rPr>
        <w:t xml:space="preserve"> delegasi oleh aparat perwakilan peserta pelaksana patroli trilateral dari masing-masing negara.</w:t>
      </w:r>
    </w:p>
    <w:p w:rsidR="00E8056E" w:rsidRPr="007B227E" w:rsidRDefault="00E8056E" w:rsidP="00453EA8">
      <w:pPr>
        <w:pStyle w:val="ListParagraph"/>
        <w:spacing w:after="0" w:line="240" w:lineRule="auto"/>
        <w:ind w:left="284"/>
        <w:jc w:val="both"/>
        <w:rPr>
          <w:rFonts w:ascii="Times New Roman" w:hAnsi="Times New Roman" w:cs="Times New Roman"/>
          <w:sz w:val="23"/>
          <w:szCs w:val="23"/>
          <w:lang w:val="id-ID"/>
        </w:rPr>
      </w:pPr>
    </w:p>
    <w:p w:rsidR="00E8056E" w:rsidRPr="007B227E" w:rsidRDefault="00E8056E" w:rsidP="00453EA8">
      <w:pPr>
        <w:pStyle w:val="ListParagraph"/>
        <w:spacing w:after="0" w:line="240" w:lineRule="auto"/>
        <w:ind w:left="284"/>
        <w:jc w:val="both"/>
        <w:rPr>
          <w:rFonts w:ascii="Times New Roman" w:hAnsi="Times New Roman" w:cs="Times New Roman"/>
          <w:sz w:val="23"/>
          <w:szCs w:val="23"/>
          <w:lang w:val="id-ID"/>
        </w:rPr>
      </w:pPr>
      <w:r w:rsidRPr="007B227E">
        <w:rPr>
          <w:rFonts w:ascii="Times New Roman" w:hAnsi="Times New Roman" w:cs="Times New Roman"/>
          <w:sz w:val="23"/>
          <w:szCs w:val="23"/>
          <w:lang w:val="id-ID"/>
        </w:rPr>
        <w:t>Pihak Indonesia akan mengirimkan perwakilan dari aparat peserta patroli begitu juga dengan Malaysia dan Filipina yang kemudian akan bertemu di pos komando yang ditetapkan dan juga bersifat rahasia. Jadi dalam pertemuan tersebut akan dilampirkan berupa laporan tertulis berserta dengan foto-foto yang telah didapat.</w:t>
      </w:r>
    </w:p>
    <w:p w:rsidR="00E122DA" w:rsidRPr="007B227E" w:rsidRDefault="00E122DA" w:rsidP="00453EA8">
      <w:pPr>
        <w:pStyle w:val="ListParagraph"/>
        <w:spacing w:after="0" w:line="240" w:lineRule="auto"/>
        <w:ind w:left="284" w:hanging="284"/>
        <w:jc w:val="both"/>
        <w:rPr>
          <w:rFonts w:ascii="Times New Roman" w:hAnsi="Times New Roman" w:cs="Times New Roman"/>
          <w:sz w:val="23"/>
          <w:szCs w:val="23"/>
          <w:lang w:val="id-ID"/>
        </w:rPr>
      </w:pPr>
    </w:p>
    <w:p w:rsidR="00FF37CD" w:rsidRDefault="00E122DA" w:rsidP="00FF37CD">
      <w:pPr>
        <w:pStyle w:val="ListParagraph"/>
        <w:numPr>
          <w:ilvl w:val="0"/>
          <w:numId w:val="7"/>
        </w:numPr>
        <w:spacing w:after="0" w:line="240" w:lineRule="auto"/>
        <w:ind w:left="284" w:hanging="284"/>
        <w:jc w:val="both"/>
        <w:rPr>
          <w:rFonts w:ascii="Times New Roman" w:hAnsi="Times New Roman" w:cs="Times New Roman"/>
          <w:b/>
          <w:sz w:val="23"/>
          <w:szCs w:val="23"/>
          <w:lang w:val="id-ID"/>
        </w:rPr>
      </w:pPr>
      <w:r w:rsidRPr="007B227E">
        <w:rPr>
          <w:rFonts w:ascii="Times New Roman" w:hAnsi="Times New Roman" w:cs="Times New Roman"/>
          <w:b/>
          <w:i/>
          <w:sz w:val="23"/>
          <w:szCs w:val="23"/>
          <w:lang w:val="id-ID"/>
        </w:rPr>
        <w:t>Hotline Communication</w:t>
      </w:r>
    </w:p>
    <w:p w:rsidR="00FF37CD" w:rsidRDefault="00FF37CD" w:rsidP="00FF37CD">
      <w:pPr>
        <w:pStyle w:val="ListParagraph"/>
        <w:spacing w:after="0" w:line="240" w:lineRule="auto"/>
        <w:ind w:left="284"/>
        <w:jc w:val="both"/>
        <w:rPr>
          <w:rFonts w:ascii="Times New Roman" w:hAnsi="Times New Roman" w:cs="Times New Roman"/>
          <w:b/>
          <w:sz w:val="23"/>
          <w:szCs w:val="23"/>
          <w:lang w:val="id-ID"/>
        </w:rPr>
      </w:pPr>
      <w:r>
        <w:rPr>
          <w:rFonts w:ascii="Times New Roman" w:hAnsi="Times New Roman" w:cs="Times New Roman"/>
          <w:sz w:val="23"/>
          <w:szCs w:val="23"/>
          <w:lang w:val="id-ID"/>
        </w:rPr>
        <w:t>P</w:t>
      </w:r>
      <w:r w:rsidRPr="00FF37CD">
        <w:rPr>
          <w:rFonts w:ascii="Times New Roman" w:hAnsi="Times New Roman" w:cs="Times New Roman"/>
          <w:sz w:val="23"/>
          <w:szCs w:val="23"/>
          <w:lang w:val="id-ID"/>
        </w:rPr>
        <w:t xml:space="preserve">ertemuan trilateral juga menyepakati mengenai tukar-menukar informasi secara cepat dalam situasi darurat dengan membuat </w:t>
      </w:r>
      <w:r w:rsidRPr="00FF37CD">
        <w:rPr>
          <w:rFonts w:ascii="Times New Roman" w:hAnsi="Times New Roman" w:cs="Times New Roman"/>
          <w:i/>
          <w:sz w:val="23"/>
          <w:szCs w:val="23"/>
          <w:lang w:val="id-ID"/>
        </w:rPr>
        <w:t>hotline</w:t>
      </w:r>
      <w:r w:rsidRPr="00FF37CD">
        <w:rPr>
          <w:rFonts w:ascii="Times New Roman" w:hAnsi="Times New Roman" w:cs="Times New Roman"/>
          <w:sz w:val="23"/>
          <w:szCs w:val="23"/>
          <w:lang w:val="id-ID"/>
        </w:rPr>
        <w:t xml:space="preserve"> saluran informasi atau pengaduan demi meningkatkan koordinasi bantuan untuk orang dan kapal seandainya ditemui keadaan darurat dan ancaman keamanan.</w:t>
      </w:r>
    </w:p>
    <w:p w:rsidR="00FF37CD" w:rsidRDefault="00FF37CD" w:rsidP="00FF37CD">
      <w:pPr>
        <w:pStyle w:val="ListParagraph"/>
        <w:spacing w:after="0" w:line="240" w:lineRule="auto"/>
        <w:ind w:left="284"/>
        <w:jc w:val="both"/>
        <w:rPr>
          <w:rFonts w:ascii="Times New Roman" w:hAnsi="Times New Roman" w:cs="Times New Roman"/>
          <w:b/>
          <w:sz w:val="23"/>
          <w:szCs w:val="23"/>
          <w:lang w:val="id-ID"/>
        </w:rPr>
      </w:pPr>
    </w:p>
    <w:p w:rsidR="00E122DA" w:rsidRDefault="00FF37CD" w:rsidP="00FF37CD">
      <w:pPr>
        <w:pStyle w:val="ListParagraph"/>
        <w:spacing w:after="0" w:line="240" w:lineRule="auto"/>
        <w:ind w:left="284"/>
        <w:jc w:val="both"/>
        <w:rPr>
          <w:rFonts w:ascii="Times New Roman" w:hAnsi="Times New Roman" w:cs="Times New Roman"/>
          <w:sz w:val="23"/>
          <w:szCs w:val="23"/>
          <w:lang w:val="id-ID"/>
        </w:rPr>
      </w:pPr>
      <w:r w:rsidRPr="00FF37CD">
        <w:rPr>
          <w:rFonts w:ascii="Times New Roman" w:hAnsi="Times New Roman" w:cs="Times New Roman"/>
          <w:sz w:val="23"/>
          <w:szCs w:val="23"/>
          <w:lang w:val="id-ID"/>
        </w:rPr>
        <w:t xml:space="preserve">Dengan adanya </w:t>
      </w:r>
      <w:r w:rsidRPr="00FF37CD">
        <w:rPr>
          <w:rFonts w:ascii="Times New Roman" w:hAnsi="Times New Roman" w:cs="Times New Roman"/>
          <w:i/>
          <w:sz w:val="23"/>
          <w:szCs w:val="23"/>
          <w:lang w:val="id-ID"/>
        </w:rPr>
        <w:t>hotline</w:t>
      </w:r>
      <w:r w:rsidRPr="00FF37CD">
        <w:rPr>
          <w:rFonts w:ascii="Times New Roman" w:hAnsi="Times New Roman" w:cs="Times New Roman"/>
          <w:sz w:val="23"/>
          <w:szCs w:val="23"/>
          <w:lang w:val="id-ID"/>
        </w:rPr>
        <w:t xml:space="preserve"> 24 jam maka dapat mempermudah Angkatan Laut tiga negara untuk saling bertukar informasi dan pandangan mengenai tindakan segera dan efektif yang akan diambil serta dapat mencegah adanya salah komunikasi yang berakibat fatal.</w:t>
      </w:r>
    </w:p>
    <w:p w:rsidR="00FF37CD" w:rsidRPr="00FF37CD" w:rsidRDefault="00FF37CD" w:rsidP="00FF37CD">
      <w:pPr>
        <w:pStyle w:val="ListParagraph"/>
        <w:spacing w:after="0" w:line="240" w:lineRule="auto"/>
        <w:ind w:left="284"/>
        <w:jc w:val="both"/>
        <w:rPr>
          <w:rFonts w:ascii="Times New Roman" w:hAnsi="Times New Roman" w:cs="Times New Roman"/>
          <w:b/>
          <w:sz w:val="23"/>
          <w:szCs w:val="23"/>
          <w:lang w:val="id-ID"/>
        </w:rPr>
      </w:pPr>
    </w:p>
    <w:p w:rsidR="00E122DA" w:rsidRPr="007B227E" w:rsidRDefault="00E122DA" w:rsidP="00453EA8">
      <w:pPr>
        <w:pStyle w:val="ListParagraph"/>
        <w:numPr>
          <w:ilvl w:val="0"/>
          <w:numId w:val="7"/>
        </w:numPr>
        <w:spacing w:after="0" w:line="240" w:lineRule="auto"/>
        <w:ind w:left="284" w:hanging="284"/>
        <w:jc w:val="both"/>
        <w:rPr>
          <w:rFonts w:ascii="Times New Roman" w:hAnsi="Times New Roman" w:cs="Times New Roman"/>
          <w:b/>
          <w:sz w:val="23"/>
          <w:szCs w:val="23"/>
          <w:lang w:val="id-ID"/>
        </w:rPr>
      </w:pPr>
      <w:r w:rsidRPr="007B227E">
        <w:rPr>
          <w:rFonts w:ascii="Times New Roman" w:hAnsi="Times New Roman" w:cs="Times New Roman"/>
          <w:b/>
          <w:sz w:val="23"/>
          <w:szCs w:val="23"/>
          <w:lang w:val="id-ID"/>
        </w:rPr>
        <w:t>Latihan Bersama</w:t>
      </w:r>
    </w:p>
    <w:p w:rsidR="00904C19" w:rsidRDefault="00E8056E" w:rsidP="00904C19">
      <w:pPr>
        <w:pStyle w:val="ListParagraph"/>
        <w:spacing w:after="0" w:line="240" w:lineRule="auto"/>
        <w:ind w:left="284"/>
        <w:jc w:val="both"/>
        <w:rPr>
          <w:rFonts w:ascii="Times New Roman" w:hAnsi="Times New Roman" w:cs="Times New Roman"/>
          <w:sz w:val="23"/>
          <w:szCs w:val="23"/>
          <w:lang w:val="id-ID"/>
        </w:rPr>
      </w:pPr>
      <w:r w:rsidRPr="007B227E">
        <w:rPr>
          <w:rFonts w:ascii="Times New Roman" w:hAnsi="Times New Roman" w:cs="Times New Roman"/>
          <w:sz w:val="23"/>
          <w:szCs w:val="23"/>
          <w:lang w:val="id-ID"/>
        </w:rPr>
        <w:t>Ketiga negara sepakat memulai pelatihan bersama dalam mengamankan Laut Sulawesi-Sulu dari pembajakan. Masing-masing negara akan memulai pelatihan personil militer di januari 2017, sebelum melakukan latihan bersama pada bulan Desember. Pelatihan miiter akan berlangsung di Tarakan, Kalimantan Utara (Indonesia), Pulau tawau (Malaysia) dan Pulau Bangao (Filipina).</w:t>
      </w:r>
    </w:p>
    <w:p w:rsidR="00E8056E" w:rsidRPr="00904C19" w:rsidRDefault="00E8056E" w:rsidP="00904C19">
      <w:pPr>
        <w:pStyle w:val="ListParagraph"/>
        <w:spacing w:after="0" w:line="240" w:lineRule="auto"/>
        <w:ind w:left="284"/>
        <w:jc w:val="both"/>
        <w:rPr>
          <w:rFonts w:ascii="Times New Roman" w:hAnsi="Times New Roman" w:cs="Times New Roman"/>
          <w:sz w:val="23"/>
          <w:szCs w:val="23"/>
          <w:lang w:val="id-ID"/>
        </w:rPr>
      </w:pPr>
      <w:r w:rsidRPr="00904C19">
        <w:rPr>
          <w:rFonts w:ascii="Times New Roman" w:hAnsi="Times New Roman" w:cs="Times New Roman"/>
          <w:sz w:val="23"/>
          <w:szCs w:val="23"/>
          <w:lang w:val="id-ID"/>
        </w:rPr>
        <w:lastRenderedPageBreak/>
        <w:t>Juru bicara Kemeterian Pertahanan, Brigjen Totok Sugiharto meyatakan bahwa latihan gabungan ini akan di lakukan baik di laut maupun udara dan melibatkan pasukan-pasukan elit dari ketiga negara. Dalam kegiatan ini pihak Indonesia mengirimkan TNI Angkatan darat dan akan ikut berpartisipasi dalam pelatihan militer bersama serta akan membentuk pas</w:t>
      </w:r>
      <w:r w:rsidR="00C80BC8" w:rsidRPr="00904C19">
        <w:rPr>
          <w:rFonts w:ascii="Times New Roman" w:hAnsi="Times New Roman" w:cs="Times New Roman"/>
          <w:sz w:val="23"/>
          <w:szCs w:val="23"/>
          <w:lang w:val="id-ID"/>
        </w:rPr>
        <w:t>ukan khusus yang bertugas menghad</w:t>
      </w:r>
      <w:r w:rsidRPr="00904C19">
        <w:rPr>
          <w:rFonts w:ascii="Times New Roman" w:hAnsi="Times New Roman" w:cs="Times New Roman"/>
          <w:sz w:val="23"/>
          <w:szCs w:val="23"/>
          <w:lang w:val="id-ID"/>
        </w:rPr>
        <w:t>api kelompok militan Abu Sayyaf yang telah mendalangi serangkaian penculikan di perairan Sulawesi-Sulu.</w:t>
      </w:r>
    </w:p>
    <w:p w:rsidR="00E122DA" w:rsidRPr="00453EA8" w:rsidRDefault="00E122DA" w:rsidP="00453EA8">
      <w:pPr>
        <w:pStyle w:val="ListParagraph"/>
        <w:spacing w:after="0" w:line="240" w:lineRule="auto"/>
        <w:ind w:left="284" w:hanging="284"/>
        <w:jc w:val="both"/>
        <w:rPr>
          <w:rFonts w:ascii="Times New Roman" w:hAnsi="Times New Roman" w:cs="Times New Roman"/>
          <w:sz w:val="23"/>
          <w:szCs w:val="23"/>
          <w:lang w:val="id-ID"/>
        </w:rPr>
      </w:pPr>
    </w:p>
    <w:p w:rsidR="00E122DA" w:rsidRPr="00453EA8" w:rsidRDefault="00E122DA" w:rsidP="00453EA8">
      <w:pPr>
        <w:pStyle w:val="ListParagraph"/>
        <w:numPr>
          <w:ilvl w:val="0"/>
          <w:numId w:val="7"/>
        </w:numPr>
        <w:spacing w:after="0" w:line="240" w:lineRule="auto"/>
        <w:ind w:left="284" w:hanging="284"/>
        <w:jc w:val="both"/>
        <w:rPr>
          <w:rFonts w:ascii="Times New Roman" w:hAnsi="Times New Roman" w:cs="Times New Roman"/>
          <w:b/>
          <w:sz w:val="23"/>
          <w:szCs w:val="23"/>
          <w:lang w:val="id-ID"/>
        </w:rPr>
      </w:pPr>
      <w:r w:rsidRPr="00453EA8">
        <w:rPr>
          <w:rFonts w:ascii="Times New Roman" w:hAnsi="Times New Roman" w:cs="Times New Roman"/>
          <w:b/>
          <w:i/>
          <w:sz w:val="23"/>
          <w:szCs w:val="23"/>
          <w:lang w:val="id-ID"/>
        </w:rPr>
        <w:t>Automatic Identification System</w:t>
      </w:r>
      <w:r w:rsidRPr="00453EA8">
        <w:rPr>
          <w:rFonts w:ascii="Times New Roman" w:hAnsi="Times New Roman" w:cs="Times New Roman"/>
          <w:b/>
          <w:sz w:val="23"/>
          <w:szCs w:val="23"/>
          <w:lang w:val="id-ID"/>
        </w:rPr>
        <w:t xml:space="preserve"> (AIS)</w:t>
      </w:r>
    </w:p>
    <w:p w:rsidR="00E122DA" w:rsidRPr="00453EA8" w:rsidRDefault="00E122DA" w:rsidP="00453EA8">
      <w:pPr>
        <w:pStyle w:val="ListParagraph"/>
        <w:spacing w:after="0" w:line="240" w:lineRule="auto"/>
        <w:ind w:left="284"/>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 xml:space="preserve">Kesepakatan untuk menerapkan </w:t>
      </w:r>
      <w:r w:rsidRPr="00453EA8">
        <w:rPr>
          <w:rFonts w:ascii="Times New Roman" w:hAnsi="Times New Roman" w:cs="Times New Roman"/>
          <w:i/>
          <w:sz w:val="23"/>
          <w:szCs w:val="23"/>
          <w:lang w:val="id-ID"/>
        </w:rPr>
        <w:t>Automatic Identification System</w:t>
      </w:r>
      <w:r w:rsidRPr="00453EA8">
        <w:rPr>
          <w:rFonts w:ascii="Times New Roman" w:hAnsi="Times New Roman" w:cs="Times New Roman"/>
          <w:sz w:val="23"/>
          <w:szCs w:val="23"/>
          <w:lang w:val="id-ID"/>
        </w:rPr>
        <w:t xml:space="preserve"> atau sistem deteksi dini atas munculnya situasi kontijensi di perairan Sulawesi-Sulu. Sistem ini berguna dalam mengidentifikasi sinyal ancaman berbahaya dari kapal-kapal yang melintas di sepanjang Laut Sulawesi dan Laut Sulu. AIS dapat menyediakan informasi seperti identitas kapal, posisi, arah, kecepatan, hingga muatan sebuah kapal yang dimaksudkan untuk membantu dan memungkinkan otoritas maritim untuk melacak dan memantau pergerakan kapal tersebut.</w:t>
      </w:r>
    </w:p>
    <w:p w:rsidR="00E8056E" w:rsidRPr="00453EA8" w:rsidRDefault="00E8056E" w:rsidP="00453EA8">
      <w:pPr>
        <w:pStyle w:val="ListParagraph"/>
        <w:spacing w:after="0" w:line="240" w:lineRule="auto"/>
        <w:ind w:left="284"/>
        <w:jc w:val="both"/>
        <w:rPr>
          <w:rFonts w:ascii="Times New Roman" w:hAnsi="Times New Roman" w:cs="Times New Roman"/>
          <w:sz w:val="23"/>
          <w:szCs w:val="23"/>
          <w:lang w:val="id-ID"/>
        </w:rPr>
      </w:pPr>
    </w:p>
    <w:p w:rsidR="00D260F1" w:rsidRDefault="00E8056E" w:rsidP="00453EA8">
      <w:pPr>
        <w:pStyle w:val="ListParagraph"/>
        <w:spacing w:after="0" w:line="240" w:lineRule="auto"/>
        <w:ind w:left="284"/>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Pemerintah Indonesia telah mewajibkan penggunaan AIS bagi kapal berbendera Indonesia dengan mensyaratkan kepada pemilik kapal, operator kapal dan perusahaan pengelola kapal untuk memasang sistem tersebut guna mempermudah pengawasan dan mencegah kejahatan sesuai dengan surat edaran dari Direktorat Jendral Perhubungan Laut No. UM.003/3/2/DK-16.</w:t>
      </w:r>
      <w:r w:rsidR="00122856" w:rsidRPr="00453EA8">
        <w:rPr>
          <w:rFonts w:ascii="Times New Roman" w:hAnsi="Times New Roman" w:cs="Times New Roman"/>
          <w:sz w:val="23"/>
          <w:szCs w:val="23"/>
          <w:lang w:val="id-ID"/>
        </w:rPr>
        <w:t xml:space="preserve"> (</w:t>
      </w:r>
      <w:hyperlink r:id="rId12" w:history="1">
        <w:r w:rsidR="00122856" w:rsidRPr="00453EA8">
          <w:rPr>
            <w:rStyle w:val="Hyperlink"/>
            <w:rFonts w:ascii="Times New Roman" w:hAnsi="Times New Roman" w:cs="Times New Roman"/>
            <w:color w:val="auto"/>
            <w:sz w:val="23"/>
            <w:szCs w:val="23"/>
            <w:u w:val="none"/>
          </w:rPr>
          <w:t>https://ditkapel.dephub.go.id</w:t>
        </w:r>
      </w:hyperlink>
      <w:r w:rsidR="00122856" w:rsidRPr="00453EA8">
        <w:rPr>
          <w:rFonts w:ascii="Times New Roman" w:hAnsi="Times New Roman" w:cs="Times New Roman"/>
          <w:sz w:val="23"/>
          <w:szCs w:val="23"/>
        </w:rPr>
        <w:t xml:space="preserve"> </w:t>
      </w:r>
      <w:proofErr w:type="spellStart"/>
      <w:r w:rsidR="00122856" w:rsidRPr="00453EA8">
        <w:rPr>
          <w:rFonts w:ascii="Times New Roman" w:hAnsi="Times New Roman" w:cs="Times New Roman"/>
          <w:sz w:val="23"/>
          <w:szCs w:val="23"/>
        </w:rPr>
        <w:t>diakses</w:t>
      </w:r>
      <w:proofErr w:type="spellEnd"/>
      <w:r w:rsidR="00122856" w:rsidRPr="00453EA8">
        <w:rPr>
          <w:rFonts w:ascii="Times New Roman" w:hAnsi="Times New Roman" w:cs="Times New Roman"/>
          <w:sz w:val="23"/>
          <w:szCs w:val="23"/>
        </w:rPr>
        <w:t xml:space="preserve"> </w:t>
      </w:r>
      <w:proofErr w:type="spellStart"/>
      <w:r w:rsidR="00122856" w:rsidRPr="00453EA8">
        <w:rPr>
          <w:rFonts w:ascii="Times New Roman" w:hAnsi="Times New Roman" w:cs="Times New Roman"/>
          <w:sz w:val="23"/>
          <w:szCs w:val="23"/>
        </w:rPr>
        <w:t>pada</w:t>
      </w:r>
      <w:proofErr w:type="spellEnd"/>
      <w:r w:rsidR="00122856" w:rsidRPr="00453EA8">
        <w:rPr>
          <w:rFonts w:ascii="Times New Roman" w:hAnsi="Times New Roman" w:cs="Times New Roman"/>
          <w:sz w:val="23"/>
          <w:szCs w:val="23"/>
        </w:rPr>
        <w:t xml:space="preserve"> 1 </w:t>
      </w:r>
      <w:proofErr w:type="spellStart"/>
      <w:r w:rsidR="00122856" w:rsidRPr="00453EA8">
        <w:rPr>
          <w:rFonts w:ascii="Times New Roman" w:hAnsi="Times New Roman" w:cs="Times New Roman"/>
          <w:sz w:val="23"/>
          <w:szCs w:val="23"/>
        </w:rPr>
        <w:t>Desember</w:t>
      </w:r>
      <w:proofErr w:type="spellEnd"/>
      <w:r w:rsidR="00122856" w:rsidRPr="00453EA8">
        <w:rPr>
          <w:rFonts w:ascii="Times New Roman" w:hAnsi="Times New Roman" w:cs="Times New Roman"/>
          <w:sz w:val="23"/>
          <w:szCs w:val="23"/>
        </w:rPr>
        <w:t xml:space="preserve"> 2018</w:t>
      </w:r>
      <w:r w:rsidR="00122856" w:rsidRPr="00453EA8">
        <w:rPr>
          <w:rFonts w:ascii="Times New Roman" w:hAnsi="Times New Roman" w:cs="Times New Roman"/>
          <w:sz w:val="23"/>
          <w:szCs w:val="23"/>
          <w:lang w:val="id-ID"/>
        </w:rPr>
        <w:t xml:space="preserve">) </w:t>
      </w:r>
      <w:r w:rsidRPr="00453EA8">
        <w:rPr>
          <w:rFonts w:ascii="Times New Roman" w:hAnsi="Times New Roman" w:cs="Times New Roman"/>
          <w:sz w:val="23"/>
          <w:szCs w:val="23"/>
          <w:lang w:val="id-ID"/>
        </w:rPr>
        <w:t>Selain itu Kementerian Perhubungan juga mengharuskan seluruh kapal yang keluar maupun masuk ke wilayah perairan Indonesia untuk mengaktifkan AIS sehingga data pelayaran mereka akan terbaca dan terdeteksi secara otomatis. Hal ini guna memudahkan pihak yang berwenang untuk memantau dan mengam</w:t>
      </w:r>
      <w:r w:rsidR="00BE2CD4">
        <w:rPr>
          <w:rFonts w:ascii="Times New Roman" w:hAnsi="Times New Roman" w:cs="Times New Roman"/>
          <w:sz w:val="23"/>
          <w:szCs w:val="23"/>
          <w:lang w:val="id-ID"/>
        </w:rPr>
        <w:t>a</w:t>
      </w:r>
      <w:r w:rsidRPr="00453EA8">
        <w:rPr>
          <w:rFonts w:ascii="Times New Roman" w:hAnsi="Times New Roman" w:cs="Times New Roman"/>
          <w:sz w:val="23"/>
          <w:szCs w:val="23"/>
          <w:lang w:val="id-ID"/>
        </w:rPr>
        <w:t>nkan kapal-kapal yang berlayar.</w:t>
      </w:r>
    </w:p>
    <w:p w:rsidR="005C43D5" w:rsidRPr="00453EA8" w:rsidRDefault="005C43D5" w:rsidP="00453EA8">
      <w:pPr>
        <w:pStyle w:val="ListParagraph"/>
        <w:spacing w:after="0" w:line="240" w:lineRule="auto"/>
        <w:ind w:left="284"/>
        <w:jc w:val="both"/>
        <w:rPr>
          <w:rFonts w:ascii="Times New Roman" w:hAnsi="Times New Roman" w:cs="Times New Roman"/>
          <w:sz w:val="23"/>
          <w:szCs w:val="23"/>
          <w:lang w:val="id-ID"/>
        </w:rPr>
      </w:pPr>
    </w:p>
    <w:p w:rsidR="00D260F1" w:rsidRPr="00453EA8" w:rsidRDefault="0005562B" w:rsidP="00453EA8">
      <w:pPr>
        <w:spacing w:after="0" w:line="240" w:lineRule="auto"/>
        <w:jc w:val="both"/>
        <w:rPr>
          <w:rFonts w:ascii="Times New Roman" w:hAnsi="Times New Roman" w:cs="Times New Roman"/>
          <w:b/>
          <w:sz w:val="23"/>
          <w:szCs w:val="23"/>
        </w:rPr>
      </w:pPr>
      <w:proofErr w:type="spellStart"/>
      <w:r w:rsidRPr="00453EA8">
        <w:rPr>
          <w:rFonts w:ascii="Times New Roman" w:hAnsi="Times New Roman" w:cs="Times New Roman"/>
          <w:b/>
          <w:sz w:val="23"/>
          <w:szCs w:val="23"/>
        </w:rPr>
        <w:t>Kesimpulan</w:t>
      </w:r>
      <w:proofErr w:type="spellEnd"/>
    </w:p>
    <w:p w:rsidR="0005562B" w:rsidRPr="00453EA8" w:rsidRDefault="0005562B" w:rsidP="00453EA8">
      <w:pPr>
        <w:spacing w:after="0" w:line="240" w:lineRule="auto"/>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Upaya yang dilakukan oleh pemerintah Indonesia dalam rangka mengamankan jalur Laut Sulawesi-Sulu dari tindak kejahatan pembajakan (</w:t>
      </w:r>
      <w:r w:rsidRPr="00453EA8">
        <w:rPr>
          <w:rFonts w:ascii="Times New Roman" w:hAnsi="Times New Roman" w:cs="Times New Roman"/>
          <w:i/>
          <w:sz w:val="23"/>
          <w:szCs w:val="23"/>
          <w:lang w:val="id-ID"/>
        </w:rPr>
        <w:t>piracy</w:t>
      </w:r>
      <w:r w:rsidRPr="00453EA8">
        <w:rPr>
          <w:rFonts w:ascii="Times New Roman" w:hAnsi="Times New Roman" w:cs="Times New Roman"/>
          <w:sz w:val="23"/>
          <w:szCs w:val="23"/>
          <w:lang w:val="id-ID"/>
        </w:rPr>
        <w:t>) yang dilakukan oleh kelompok Abu Sayyaf terdiri dari upaya internal dan eksternal. Secara internal, hal ini diwujudkan dengan dilakukannya serangkaian peningkatan aktivitas pengawasan dan pengamanan oleh pihak TNI AL yang dibantu oleh pihak Bakamla berupa patroli intens sebagai upaya preventif dan represif di sepanjang perairan Sulawesi.</w:t>
      </w:r>
    </w:p>
    <w:p w:rsidR="0005562B" w:rsidRPr="00453EA8" w:rsidRDefault="0005562B" w:rsidP="00453EA8">
      <w:pPr>
        <w:spacing w:after="0" w:line="240" w:lineRule="auto"/>
        <w:jc w:val="both"/>
        <w:rPr>
          <w:rFonts w:ascii="Times New Roman" w:hAnsi="Times New Roman" w:cs="Times New Roman"/>
          <w:sz w:val="23"/>
          <w:szCs w:val="23"/>
          <w:lang w:val="id-ID"/>
        </w:rPr>
      </w:pPr>
    </w:p>
    <w:p w:rsidR="0005562B" w:rsidRPr="00453EA8" w:rsidRDefault="0005562B" w:rsidP="00453EA8">
      <w:pPr>
        <w:spacing w:after="0" w:line="240" w:lineRule="auto"/>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 xml:space="preserve">Sedangkan secara eksternal dibentuk sebuah kerjasama keamanan bersama Malaysia dan Filipina. Dalam kerjasama keamanan ini ketiga negara kemudian menyepakati </w:t>
      </w:r>
      <w:r w:rsidRPr="00453EA8">
        <w:rPr>
          <w:rFonts w:ascii="Times New Roman" w:hAnsi="Times New Roman" w:cs="Times New Roman"/>
          <w:iCs/>
          <w:sz w:val="23"/>
          <w:szCs w:val="23"/>
          <w:lang w:val="id-ID"/>
        </w:rPr>
        <w:t xml:space="preserve">enam butir kebijakan, diantaranya yakni Patroli Terkoordinasi, </w:t>
      </w:r>
      <w:r w:rsidRPr="00453EA8">
        <w:rPr>
          <w:rFonts w:ascii="Times New Roman" w:hAnsi="Times New Roman" w:cs="Times New Roman"/>
          <w:sz w:val="23"/>
          <w:szCs w:val="23"/>
          <w:lang w:val="id-ID"/>
        </w:rPr>
        <w:t xml:space="preserve">Pembentukan </w:t>
      </w:r>
      <w:r w:rsidRPr="00453EA8">
        <w:rPr>
          <w:rFonts w:ascii="Times New Roman" w:hAnsi="Times New Roman" w:cs="Times New Roman"/>
          <w:i/>
          <w:sz w:val="23"/>
          <w:szCs w:val="23"/>
          <w:lang w:val="id-ID"/>
        </w:rPr>
        <w:t>Hotline Communication</w:t>
      </w:r>
      <w:r w:rsidRPr="00453EA8">
        <w:rPr>
          <w:rFonts w:ascii="Times New Roman" w:hAnsi="Times New Roman" w:cs="Times New Roman"/>
          <w:sz w:val="23"/>
          <w:szCs w:val="23"/>
          <w:lang w:val="id-ID"/>
        </w:rPr>
        <w:t xml:space="preserve">, Bantuan Darurat, </w:t>
      </w:r>
      <w:r w:rsidRPr="00453EA8">
        <w:rPr>
          <w:rFonts w:ascii="Times New Roman" w:hAnsi="Times New Roman" w:cs="Times New Roman"/>
          <w:i/>
          <w:sz w:val="23"/>
          <w:szCs w:val="23"/>
          <w:lang w:val="id-ID"/>
        </w:rPr>
        <w:t>Sharing Intelligence</w:t>
      </w:r>
      <w:r w:rsidRPr="00453EA8">
        <w:rPr>
          <w:rFonts w:ascii="Times New Roman" w:hAnsi="Times New Roman" w:cs="Times New Roman"/>
          <w:sz w:val="23"/>
          <w:szCs w:val="23"/>
          <w:lang w:val="id-ID"/>
        </w:rPr>
        <w:t xml:space="preserve">, Latihan Bersama, dan </w:t>
      </w:r>
      <w:r w:rsidRPr="00453EA8">
        <w:rPr>
          <w:rFonts w:ascii="Times New Roman" w:hAnsi="Times New Roman" w:cs="Times New Roman"/>
          <w:i/>
          <w:sz w:val="23"/>
          <w:szCs w:val="23"/>
          <w:lang w:val="id-ID"/>
        </w:rPr>
        <w:t>Automatic Identification System</w:t>
      </w:r>
      <w:r w:rsidRPr="00453EA8">
        <w:rPr>
          <w:rFonts w:ascii="Times New Roman" w:hAnsi="Times New Roman" w:cs="Times New Roman"/>
          <w:sz w:val="23"/>
          <w:szCs w:val="23"/>
          <w:lang w:val="id-ID"/>
        </w:rPr>
        <w:t>.</w:t>
      </w:r>
    </w:p>
    <w:p w:rsidR="0005562B" w:rsidRPr="00453EA8" w:rsidRDefault="0005562B" w:rsidP="00453EA8">
      <w:pPr>
        <w:spacing w:after="0" w:line="240" w:lineRule="auto"/>
        <w:jc w:val="both"/>
        <w:rPr>
          <w:rFonts w:ascii="Times New Roman" w:hAnsi="Times New Roman" w:cs="Times New Roman"/>
          <w:sz w:val="23"/>
          <w:szCs w:val="23"/>
          <w:lang w:val="id-ID"/>
        </w:rPr>
      </w:pPr>
    </w:p>
    <w:p w:rsidR="00D260F1" w:rsidRPr="00453EA8" w:rsidRDefault="0005562B" w:rsidP="00453EA8">
      <w:pPr>
        <w:spacing w:after="0" w:line="240" w:lineRule="auto"/>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Dari kedua upaya yang dilakukan oleh Indonesia baik secara internal dan eksternal, yang memiliki hasil paling signifikan ialah upaya secara eksternal yakni berupa</w:t>
      </w:r>
      <w:r w:rsidR="00FF37CD">
        <w:rPr>
          <w:rFonts w:ascii="Times New Roman" w:hAnsi="Times New Roman" w:cs="Times New Roman"/>
          <w:sz w:val="23"/>
          <w:szCs w:val="23"/>
          <w:lang w:val="id-ID"/>
        </w:rPr>
        <w:t xml:space="preserve"> </w:t>
      </w:r>
      <w:r w:rsidRPr="00453EA8">
        <w:rPr>
          <w:rFonts w:ascii="Times New Roman" w:hAnsi="Times New Roman" w:cs="Times New Roman"/>
          <w:sz w:val="23"/>
          <w:szCs w:val="23"/>
          <w:lang w:val="id-ID"/>
        </w:rPr>
        <w:t>kerjasama keamanan secara trilateral. Dimana upaya ini terbukti berhasil menekan angka pembajakan yang terjadi di wilayah perairan Sulawesi dan Sulu.</w:t>
      </w:r>
    </w:p>
    <w:p w:rsidR="003D73B5" w:rsidRDefault="003D73B5" w:rsidP="00453EA8">
      <w:pPr>
        <w:spacing w:after="0" w:line="240" w:lineRule="auto"/>
        <w:jc w:val="both"/>
        <w:rPr>
          <w:rFonts w:ascii="Times New Roman" w:hAnsi="Times New Roman" w:cs="Times New Roman"/>
          <w:b/>
          <w:sz w:val="23"/>
          <w:szCs w:val="23"/>
          <w:lang w:val="id-ID"/>
        </w:rPr>
      </w:pPr>
    </w:p>
    <w:p w:rsidR="00904C19" w:rsidRPr="00453EA8" w:rsidRDefault="00904C19" w:rsidP="00453EA8">
      <w:pPr>
        <w:spacing w:after="0" w:line="240" w:lineRule="auto"/>
        <w:jc w:val="both"/>
        <w:rPr>
          <w:rFonts w:ascii="Times New Roman" w:hAnsi="Times New Roman" w:cs="Times New Roman"/>
          <w:b/>
          <w:sz w:val="23"/>
          <w:szCs w:val="23"/>
          <w:lang w:val="id-ID"/>
        </w:rPr>
      </w:pPr>
    </w:p>
    <w:p w:rsidR="00D260F1" w:rsidRPr="00453EA8" w:rsidRDefault="0005562B" w:rsidP="00453EA8">
      <w:pPr>
        <w:spacing w:after="0" w:line="240" w:lineRule="auto"/>
        <w:jc w:val="both"/>
        <w:rPr>
          <w:rFonts w:ascii="Times New Roman" w:hAnsi="Times New Roman" w:cs="Times New Roman"/>
          <w:b/>
          <w:sz w:val="23"/>
          <w:szCs w:val="23"/>
        </w:rPr>
      </w:pPr>
      <w:proofErr w:type="spellStart"/>
      <w:r w:rsidRPr="00453EA8">
        <w:rPr>
          <w:rFonts w:ascii="Times New Roman" w:hAnsi="Times New Roman" w:cs="Times New Roman"/>
          <w:b/>
          <w:sz w:val="23"/>
          <w:szCs w:val="23"/>
        </w:rPr>
        <w:lastRenderedPageBreak/>
        <w:t>Daftar</w:t>
      </w:r>
      <w:proofErr w:type="spellEnd"/>
      <w:r w:rsidRPr="00453EA8">
        <w:rPr>
          <w:rFonts w:ascii="Times New Roman" w:hAnsi="Times New Roman" w:cs="Times New Roman"/>
          <w:b/>
          <w:sz w:val="23"/>
          <w:szCs w:val="23"/>
        </w:rPr>
        <w:t xml:space="preserve"> </w:t>
      </w:r>
      <w:proofErr w:type="spellStart"/>
      <w:r w:rsidRPr="00453EA8">
        <w:rPr>
          <w:rFonts w:ascii="Times New Roman" w:hAnsi="Times New Roman" w:cs="Times New Roman"/>
          <w:b/>
          <w:sz w:val="23"/>
          <w:szCs w:val="23"/>
        </w:rPr>
        <w:t>Pustaka</w:t>
      </w:r>
      <w:proofErr w:type="spellEnd"/>
    </w:p>
    <w:p w:rsidR="000E4993" w:rsidRPr="00453EA8" w:rsidRDefault="0005562B" w:rsidP="00453EA8">
      <w:pPr>
        <w:spacing w:after="0" w:line="240" w:lineRule="auto"/>
        <w:jc w:val="both"/>
        <w:rPr>
          <w:rFonts w:ascii="Times New Roman" w:hAnsi="Times New Roman" w:cs="Times New Roman"/>
          <w:b/>
          <w:i/>
          <w:sz w:val="23"/>
          <w:szCs w:val="23"/>
          <w:lang w:val="id-ID"/>
        </w:rPr>
      </w:pPr>
      <w:proofErr w:type="spellStart"/>
      <w:r w:rsidRPr="00453EA8">
        <w:rPr>
          <w:rFonts w:ascii="Times New Roman" w:hAnsi="Times New Roman" w:cs="Times New Roman"/>
          <w:b/>
          <w:i/>
          <w:sz w:val="23"/>
          <w:szCs w:val="23"/>
        </w:rPr>
        <w:t>Buku</w:t>
      </w:r>
      <w:proofErr w:type="spellEnd"/>
    </w:p>
    <w:p w:rsidR="000E4993" w:rsidRDefault="000E4993" w:rsidP="004F74A9">
      <w:pPr>
        <w:spacing w:after="0" w:line="240" w:lineRule="auto"/>
        <w:ind w:left="567" w:hanging="567"/>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 xml:space="preserve">Buzan, Barry &amp; Hansen, Lene. 2009. </w:t>
      </w:r>
      <w:r w:rsidRPr="00453EA8">
        <w:rPr>
          <w:rFonts w:ascii="Times New Roman" w:hAnsi="Times New Roman" w:cs="Times New Roman"/>
          <w:i/>
          <w:iCs/>
          <w:sz w:val="23"/>
          <w:szCs w:val="23"/>
          <w:lang w:val="id-ID"/>
        </w:rPr>
        <w:t>The Evolution of International Security Studies</w:t>
      </w:r>
      <w:r w:rsidRPr="00453EA8">
        <w:rPr>
          <w:rFonts w:ascii="Times New Roman" w:hAnsi="Times New Roman" w:cs="Times New Roman"/>
          <w:sz w:val="23"/>
          <w:szCs w:val="23"/>
          <w:lang w:val="id-ID"/>
        </w:rPr>
        <w:t>. New York: Cambridge University Press.</w:t>
      </w:r>
    </w:p>
    <w:p w:rsidR="004F74A9" w:rsidRPr="00453EA8" w:rsidRDefault="004F74A9" w:rsidP="004F74A9">
      <w:pPr>
        <w:spacing w:after="0" w:line="240" w:lineRule="auto"/>
        <w:ind w:left="567" w:hanging="567"/>
        <w:jc w:val="both"/>
        <w:rPr>
          <w:rFonts w:ascii="Times New Roman" w:hAnsi="Times New Roman" w:cs="Times New Roman"/>
          <w:sz w:val="23"/>
          <w:szCs w:val="23"/>
          <w:lang w:val="id-ID"/>
        </w:rPr>
      </w:pPr>
    </w:p>
    <w:p w:rsidR="000E4993" w:rsidRPr="00453EA8" w:rsidRDefault="000E4993" w:rsidP="000451C5">
      <w:pPr>
        <w:spacing w:after="0" w:line="240" w:lineRule="auto"/>
        <w:ind w:left="567" w:hanging="578"/>
        <w:jc w:val="both"/>
        <w:rPr>
          <w:rFonts w:ascii="Times New Roman" w:hAnsi="Times New Roman" w:cs="Times New Roman"/>
          <w:sz w:val="23"/>
          <w:szCs w:val="23"/>
          <w:lang w:val="id-ID"/>
        </w:rPr>
      </w:pPr>
      <w:r w:rsidRPr="00453EA8">
        <w:rPr>
          <w:rFonts w:ascii="Times New Roman" w:hAnsi="Times New Roman" w:cs="Times New Roman"/>
          <w:sz w:val="23"/>
          <w:szCs w:val="23"/>
          <w:lang w:val="id-ID"/>
        </w:rPr>
        <w:t xml:space="preserve">Buzan, Barry, dkk. 1998. </w:t>
      </w:r>
      <w:r w:rsidRPr="00453EA8">
        <w:rPr>
          <w:rFonts w:ascii="Times New Roman" w:hAnsi="Times New Roman" w:cs="Times New Roman"/>
          <w:i/>
          <w:sz w:val="23"/>
          <w:szCs w:val="23"/>
          <w:lang w:val="id-ID"/>
        </w:rPr>
        <w:t>Security: A New Framework Of Analysis</w:t>
      </w:r>
      <w:r w:rsidRPr="00453EA8">
        <w:rPr>
          <w:rFonts w:ascii="Times New Roman" w:hAnsi="Times New Roman" w:cs="Times New Roman"/>
          <w:sz w:val="23"/>
          <w:szCs w:val="23"/>
          <w:lang w:val="id-ID"/>
        </w:rPr>
        <w:t>. London: Lynne Rienner Publishers Inc.</w:t>
      </w:r>
    </w:p>
    <w:p w:rsidR="000451C5" w:rsidRPr="00453EA8" w:rsidRDefault="000451C5" w:rsidP="000451C5">
      <w:pPr>
        <w:spacing w:after="0" w:line="240" w:lineRule="auto"/>
        <w:jc w:val="both"/>
        <w:rPr>
          <w:rFonts w:ascii="Times New Roman" w:hAnsi="Times New Roman" w:cs="Times New Roman"/>
          <w:iCs/>
          <w:sz w:val="23"/>
          <w:szCs w:val="23"/>
          <w:lang w:val="en-US"/>
        </w:rPr>
      </w:pPr>
    </w:p>
    <w:p w:rsidR="000E4993" w:rsidRPr="004F74A9" w:rsidRDefault="000E4993" w:rsidP="000451C5">
      <w:pPr>
        <w:spacing w:after="0" w:line="240" w:lineRule="auto"/>
        <w:ind w:left="567" w:hanging="567"/>
        <w:jc w:val="both"/>
        <w:rPr>
          <w:rFonts w:ascii="Times New Roman" w:eastAsia="Times New Roman" w:hAnsi="Times New Roman" w:cs="Times New Roman"/>
          <w:sz w:val="23"/>
          <w:szCs w:val="23"/>
          <w:lang w:val="en-US"/>
        </w:rPr>
      </w:pPr>
      <w:r w:rsidRPr="00453EA8">
        <w:rPr>
          <w:rFonts w:ascii="Times New Roman" w:eastAsia="Times New Roman" w:hAnsi="Times New Roman" w:cs="Times New Roman"/>
          <w:color w:val="000000"/>
          <w:sz w:val="23"/>
          <w:szCs w:val="23"/>
          <w:lang w:val="en-US"/>
        </w:rPr>
        <w:t xml:space="preserve">Michael </w:t>
      </w:r>
      <w:proofErr w:type="spellStart"/>
      <w:r w:rsidRPr="00453EA8">
        <w:rPr>
          <w:rFonts w:ascii="Times New Roman" w:eastAsia="Times New Roman" w:hAnsi="Times New Roman" w:cs="Times New Roman"/>
          <w:color w:val="000000"/>
          <w:sz w:val="23"/>
          <w:szCs w:val="23"/>
          <w:lang w:val="en-US"/>
        </w:rPr>
        <w:t>Moodie</w:t>
      </w:r>
      <w:proofErr w:type="spellEnd"/>
      <w:r w:rsidRPr="004F74A9">
        <w:rPr>
          <w:rFonts w:ascii="Times New Roman" w:eastAsia="Times New Roman" w:hAnsi="Times New Roman" w:cs="Times New Roman"/>
          <w:sz w:val="23"/>
          <w:szCs w:val="23"/>
          <w:lang w:val="en-US"/>
        </w:rPr>
        <w:t xml:space="preserve">. 2000. </w:t>
      </w:r>
      <w:r w:rsidRPr="004F74A9">
        <w:rPr>
          <w:rFonts w:ascii="Times New Roman" w:eastAsia="Times New Roman" w:hAnsi="Times New Roman" w:cs="Times New Roman"/>
          <w:i/>
          <w:sz w:val="23"/>
          <w:szCs w:val="23"/>
          <w:lang w:val="en-US"/>
        </w:rPr>
        <w:t>Cooperative Security: Implications for National Security and International Relations</w:t>
      </w:r>
      <w:r w:rsidRPr="004F74A9">
        <w:rPr>
          <w:rFonts w:ascii="Times New Roman" w:eastAsia="Times New Roman" w:hAnsi="Times New Roman" w:cs="Times New Roman"/>
          <w:sz w:val="23"/>
          <w:szCs w:val="23"/>
          <w:lang w:val="en-US"/>
        </w:rPr>
        <w:t xml:space="preserve">. </w:t>
      </w:r>
      <w:proofErr w:type="gramStart"/>
      <w:r w:rsidRPr="004F74A9">
        <w:rPr>
          <w:rFonts w:ascii="Times New Roman" w:eastAsia="Times New Roman" w:hAnsi="Times New Roman" w:cs="Times New Roman"/>
          <w:sz w:val="23"/>
          <w:szCs w:val="23"/>
          <w:lang w:val="en-US"/>
        </w:rPr>
        <w:t>Volume 14 of Co</w:t>
      </w:r>
      <w:r w:rsidRPr="004F74A9">
        <w:rPr>
          <w:rFonts w:ascii="Times New Roman" w:eastAsia="Times New Roman" w:hAnsi="Times New Roman" w:cs="Times New Roman"/>
          <w:sz w:val="23"/>
          <w:szCs w:val="23"/>
          <w:lang w:val="en-US"/>
        </w:rPr>
        <w:softHyphen/>
        <w:t>operative Monitoring Center occasional paper.</w:t>
      </w:r>
      <w:proofErr w:type="gramEnd"/>
      <w:r w:rsidRPr="004F74A9">
        <w:rPr>
          <w:rFonts w:ascii="Times New Roman" w:eastAsia="Times New Roman" w:hAnsi="Times New Roman" w:cs="Times New Roman"/>
          <w:sz w:val="23"/>
          <w:szCs w:val="23"/>
          <w:lang w:val="en-US"/>
        </w:rPr>
        <w:t xml:space="preserve"> Livermore: Sandia National Laboratories.</w:t>
      </w:r>
    </w:p>
    <w:p w:rsidR="000E4993" w:rsidRPr="004F74A9" w:rsidRDefault="000E4993" w:rsidP="000451C5">
      <w:pPr>
        <w:spacing w:after="0" w:line="240" w:lineRule="auto"/>
        <w:ind w:left="567" w:hanging="567"/>
        <w:jc w:val="both"/>
        <w:rPr>
          <w:rFonts w:ascii="Times New Roman" w:hAnsi="Times New Roman" w:cs="Times New Roman"/>
          <w:sz w:val="23"/>
          <w:szCs w:val="23"/>
          <w:lang w:val="en-US"/>
        </w:rPr>
      </w:pPr>
    </w:p>
    <w:p w:rsidR="000E4993" w:rsidRPr="004F74A9" w:rsidRDefault="000E4993" w:rsidP="000451C5">
      <w:pPr>
        <w:spacing w:after="0" w:line="240" w:lineRule="auto"/>
        <w:ind w:left="567" w:hanging="567"/>
        <w:jc w:val="both"/>
        <w:rPr>
          <w:rFonts w:ascii="Times New Roman" w:hAnsi="Times New Roman" w:cs="Times New Roman"/>
          <w:sz w:val="23"/>
          <w:szCs w:val="23"/>
          <w:lang w:val="id-ID"/>
        </w:rPr>
      </w:pPr>
      <w:proofErr w:type="spellStart"/>
      <w:proofErr w:type="gramStart"/>
      <w:r w:rsidRPr="004F74A9">
        <w:rPr>
          <w:rFonts w:ascii="Times New Roman" w:hAnsi="Times New Roman" w:cs="Times New Roman"/>
          <w:sz w:val="23"/>
          <w:szCs w:val="23"/>
          <w:lang w:val="en-US"/>
        </w:rPr>
        <w:t>Muladi</w:t>
      </w:r>
      <w:proofErr w:type="spellEnd"/>
      <w:r w:rsidRPr="004F74A9">
        <w:rPr>
          <w:rFonts w:ascii="Times New Roman" w:hAnsi="Times New Roman" w:cs="Times New Roman"/>
          <w:sz w:val="23"/>
          <w:szCs w:val="23"/>
          <w:lang w:val="en-US"/>
        </w:rPr>
        <w:t>.</w:t>
      </w:r>
      <w:proofErr w:type="gramEnd"/>
      <w:r w:rsidRPr="004F74A9">
        <w:rPr>
          <w:rFonts w:ascii="Times New Roman" w:hAnsi="Times New Roman" w:cs="Times New Roman"/>
          <w:sz w:val="23"/>
          <w:szCs w:val="23"/>
          <w:lang w:val="en-US"/>
        </w:rPr>
        <w:t xml:space="preserve"> </w:t>
      </w:r>
      <w:proofErr w:type="gramStart"/>
      <w:r w:rsidRPr="004F74A9">
        <w:rPr>
          <w:rFonts w:ascii="Times New Roman" w:hAnsi="Times New Roman" w:cs="Times New Roman"/>
          <w:sz w:val="23"/>
          <w:szCs w:val="23"/>
          <w:lang w:val="en-US"/>
        </w:rPr>
        <w:t xml:space="preserve">2010. </w:t>
      </w:r>
      <w:proofErr w:type="spellStart"/>
      <w:r w:rsidRPr="004F74A9">
        <w:rPr>
          <w:rFonts w:ascii="Times New Roman" w:hAnsi="Times New Roman" w:cs="Times New Roman"/>
          <w:i/>
          <w:sz w:val="23"/>
          <w:szCs w:val="23"/>
          <w:lang w:val="en-US"/>
        </w:rPr>
        <w:t>Konsep</w:t>
      </w:r>
      <w:proofErr w:type="spellEnd"/>
      <w:r w:rsidRPr="004F74A9">
        <w:rPr>
          <w:rFonts w:ascii="Times New Roman" w:hAnsi="Times New Roman" w:cs="Times New Roman"/>
          <w:i/>
          <w:sz w:val="23"/>
          <w:szCs w:val="23"/>
          <w:lang w:val="en-US"/>
        </w:rPr>
        <w:t xml:space="preserve"> </w:t>
      </w:r>
      <w:proofErr w:type="spellStart"/>
      <w:r w:rsidRPr="004F74A9">
        <w:rPr>
          <w:rFonts w:ascii="Times New Roman" w:hAnsi="Times New Roman" w:cs="Times New Roman"/>
          <w:i/>
          <w:sz w:val="23"/>
          <w:szCs w:val="23"/>
          <w:lang w:val="en-US"/>
        </w:rPr>
        <w:t>Kerjasama</w:t>
      </w:r>
      <w:proofErr w:type="spellEnd"/>
      <w:r w:rsidRPr="004F74A9">
        <w:rPr>
          <w:rFonts w:ascii="Times New Roman" w:hAnsi="Times New Roman" w:cs="Times New Roman"/>
          <w:i/>
          <w:sz w:val="23"/>
          <w:szCs w:val="23"/>
          <w:lang w:val="en-US"/>
        </w:rPr>
        <w:t xml:space="preserve"> </w:t>
      </w:r>
      <w:proofErr w:type="spellStart"/>
      <w:r w:rsidRPr="004F74A9">
        <w:rPr>
          <w:rFonts w:ascii="Times New Roman" w:hAnsi="Times New Roman" w:cs="Times New Roman"/>
          <w:i/>
          <w:sz w:val="23"/>
          <w:szCs w:val="23"/>
          <w:lang w:val="en-US"/>
        </w:rPr>
        <w:t>Keamanan</w:t>
      </w:r>
      <w:proofErr w:type="spellEnd"/>
      <w:r w:rsidRPr="004F74A9">
        <w:rPr>
          <w:rFonts w:ascii="Times New Roman" w:hAnsi="Times New Roman" w:cs="Times New Roman"/>
          <w:i/>
          <w:sz w:val="23"/>
          <w:szCs w:val="23"/>
          <w:lang w:val="en-US"/>
        </w:rPr>
        <w:t xml:space="preserve"> (Cooperative Security) </w:t>
      </w:r>
      <w:proofErr w:type="spellStart"/>
      <w:r w:rsidRPr="004F74A9">
        <w:rPr>
          <w:rFonts w:ascii="Times New Roman" w:hAnsi="Times New Roman" w:cs="Times New Roman"/>
          <w:i/>
          <w:sz w:val="23"/>
          <w:szCs w:val="23"/>
          <w:lang w:val="en-US"/>
        </w:rPr>
        <w:t>Dalam</w:t>
      </w:r>
      <w:proofErr w:type="spellEnd"/>
      <w:r w:rsidRPr="004F74A9">
        <w:rPr>
          <w:rFonts w:ascii="Times New Roman" w:hAnsi="Times New Roman" w:cs="Times New Roman"/>
          <w:i/>
          <w:sz w:val="23"/>
          <w:szCs w:val="23"/>
          <w:lang w:val="en-US"/>
        </w:rPr>
        <w:t xml:space="preserve"> </w:t>
      </w:r>
      <w:proofErr w:type="spellStart"/>
      <w:r w:rsidRPr="004F74A9">
        <w:rPr>
          <w:rFonts w:ascii="Times New Roman" w:hAnsi="Times New Roman" w:cs="Times New Roman"/>
          <w:i/>
          <w:sz w:val="23"/>
          <w:szCs w:val="23"/>
          <w:lang w:val="en-US"/>
        </w:rPr>
        <w:t>Rangka</w:t>
      </w:r>
      <w:proofErr w:type="spellEnd"/>
      <w:r w:rsidRPr="004F74A9">
        <w:rPr>
          <w:rFonts w:ascii="Times New Roman" w:hAnsi="Times New Roman" w:cs="Times New Roman"/>
          <w:i/>
          <w:sz w:val="23"/>
          <w:szCs w:val="23"/>
          <w:lang w:val="en-US"/>
        </w:rPr>
        <w:t xml:space="preserve"> </w:t>
      </w:r>
      <w:proofErr w:type="spellStart"/>
      <w:r w:rsidRPr="004F74A9">
        <w:rPr>
          <w:rFonts w:ascii="Times New Roman" w:hAnsi="Times New Roman" w:cs="Times New Roman"/>
          <w:i/>
          <w:sz w:val="23"/>
          <w:szCs w:val="23"/>
          <w:lang w:val="en-US"/>
        </w:rPr>
        <w:t>Menghadapi</w:t>
      </w:r>
      <w:proofErr w:type="spellEnd"/>
      <w:r w:rsidRPr="004F74A9">
        <w:rPr>
          <w:rFonts w:ascii="Times New Roman" w:hAnsi="Times New Roman" w:cs="Times New Roman"/>
          <w:i/>
          <w:sz w:val="23"/>
          <w:szCs w:val="23"/>
          <w:lang w:val="en-US"/>
        </w:rPr>
        <w:t xml:space="preserve"> </w:t>
      </w:r>
      <w:proofErr w:type="spellStart"/>
      <w:r w:rsidRPr="004F74A9">
        <w:rPr>
          <w:rFonts w:ascii="Times New Roman" w:hAnsi="Times New Roman" w:cs="Times New Roman"/>
          <w:i/>
          <w:sz w:val="23"/>
          <w:szCs w:val="23"/>
          <w:lang w:val="en-US"/>
        </w:rPr>
        <w:t>Bahaya</w:t>
      </w:r>
      <w:proofErr w:type="spellEnd"/>
      <w:r w:rsidRPr="004F74A9">
        <w:rPr>
          <w:rFonts w:ascii="Times New Roman" w:hAnsi="Times New Roman" w:cs="Times New Roman"/>
          <w:i/>
          <w:sz w:val="23"/>
          <w:szCs w:val="23"/>
          <w:lang w:val="en-US"/>
        </w:rPr>
        <w:t xml:space="preserve"> </w:t>
      </w:r>
      <w:proofErr w:type="spellStart"/>
      <w:r w:rsidRPr="004F74A9">
        <w:rPr>
          <w:rFonts w:ascii="Times New Roman" w:hAnsi="Times New Roman" w:cs="Times New Roman"/>
          <w:i/>
          <w:sz w:val="23"/>
          <w:szCs w:val="23"/>
          <w:lang w:val="en-US"/>
        </w:rPr>
        <w:t>Keamanan</w:t>
      </w:r>
      <w:proofErr w:type="spellEnd"/>
      <w:r w:rsidRPr="004F74A9">
        <w:rPr>
          <w:rFonts w:ascii="Times New Roman" w:hAnsi="Times New Roman" w:cs="Times New Roman"/>
          <w:i/>
          <w:sz w:val="23"/>
          <w:szCs w:val="23"/>
          <w:lang w:val="en-US"/>
        </w:rPr>
        <w:t xml:space="preserve"> </w:t>
      </w:r>
      <w:proofErr w:type="spellStart"/>
      <w:r w:rsidRPr="004F74A9">
        <w:rPr>
          <w:rFonts w:ascii="Times New Roman" w:hAnsi="Times New Roman" w:cs="Times New Roman"/>
          <w:i/>
          <w:sz w:val="23"/>
          <w:szCs w:val="23"/>
          <w:lang w:val="en-US"/>
        </w:rPr>
        <w:t>Komprehensif</w:t>
      </w:r>
      <w:proofErr w:type="spellEnd"/>
      <w:r w:rsidRPr="004F74A9">
        <w:rPr>
          <w:rFonts w:ascii="Times New Roman" w:hAnsi="Times New Roman" w:cs="Times New Roman"/>
          <w:i/>
          <w:sz w:val="23"/>
          <w:szCs w:val="23"/>
          <w:lang w:val="en-US"/>
        </w:rPr>
        <w:t xml:space="preserve"> (Comprehensive Security) </w:t>
      </w:r>
      <w:proofErr w:type="spellStart"/>
      <w:r w:rsidRPr="004F74A9">
        <w:rPr>
          <w:rFonts w:ascii="Times New Roman" w:hAnsi="Times New Roman" w:cs="Times New Roman"/>
          <w:i/>
          <w:sz w:val="23"/>
          <w:szCs w:val="23"/>
          <w:lang w:val="en-US"/>
        </w:rPr>
        <w:t>dan</w:t>
      </w:r>
      <w:proofErr w:type="spellEnd"/>
      <w:r w:rsidRPr="004F74A9">
        <w:rPr>
          <w:rFonts w:ascii="Times New Roman" w:hAnsi="Times New Roman" w:cs="Times New Roman"/>
          <w:i/>
          <w:sz w:val="23"/>
          <w:szCs w:val="23"/>
          <w:lang w:val="en-US"/>
        </w:rPr>
        <w:t xml:space="preserve"> </w:t>
      </w:r>
      <w:proofErr w:type="spellStart"/>
      <w:r w:rsidRPr="004F74A9">
        <w:rPr>
          <w:rFonts w:ascii="Times New Roman" w:hAnsi="Times New Roman" w:cs="Times New Roman"/>
          <w:i/>
          <w:sz w:val="23"/>
          <w:szCs w:val="23"/>
          <w:lang w:val="en-US"/>
        </w:rPr>
        <w:t>Ketahanan</w:t>
      </w:r>
      <w:proofErr w:type="spellEnd"/>
      <w:r w:rsidRPr="004F74A9">
        <w:rPr>
          <w:rFonts w:ascii="Times New Roman" w:hAnsi="Times New Roman" w:cs="Times New Roman"/>
          <w:i/>
          <w:sz w:val="23"/>
          <w:szCs w:val="23"/>
          <w:lang w:val="en-US"/>
        </w:rPr>
        <w:t xml:space="preserve"> </w:t>
      </w:r>
      <w:proofErr w:type="spellStart"/>
      <w:r w:rsidRPr="004F74A9">
        <w:rPr>
          <w:rFonts w:ascii="Times New Roman" w:hAnsi="Times New Roman" w:cs="Times New Roman"/>
          <w:i/>
          <w:sz w:val="23"/>
          <w:szCs w:val="23"/>
          <w:lang w:val="en-US"/>
        </w:rPr>
        <w:t>Nasional</w:t>
      </w:r>
      <w:proofErr w:type="spellEnd"/>
      <w:r w:rsidRPr="004F74A9">
        <w:rPr>
          <w:rFonts w:ascii="Times New Roman" w:hAnsi="Times New Roman" w:cs="Times New Roman"/>
          <w:sz w:val="23"/>
          <w:szCs w:val="23"/>
          <w:lang w:val="en-US"/>
        </w:rPr>
        <w:t>.</w:t>
      </w:r>
      <w:proofErr w:type="gramEnd"/>
      <w:r w:rsidRPr="004F74A9">
        <w:rPr>
          <w:rFonts w:ascii="Times New Roman" w:hAnsi="Times New Roman" w:cs="Times New Roman"/>
          <w:sz w:val="23"/>
          <w:szCs w:val="23"/>
          <w:lang w:val="en-US"/>
        </w:rPr>
        <w:t xml:space="preserve"> Jakarta: </w:t>
      </w:r>
      <w:proofErr w:type="spellStart"/>
      <w:r w:rsidRPr="004F74A9">
        <w:rPr>
          <w:rFonts w:ascii="Times New Roman" w:hAnsi="Times New Roman" w:cs="Times New Roman"/>
          <w:sz w:val="23"/>
          <w:szCs w:val="23"/>
          <w:lang w:val="en-US"/>
        </w:rPr>
        <w:t>Lemhannaas</w:t>
      </w:r>
      <w:proofErr w:type="spellEnd"/>
      <w:r w:rsidRPr="004F74A9">
        <w:rPr>
          <w:rFonts w:ascii="Times New Roman" w:hAnsi="Times New Roman" w:cs="Times New Roman"/>
          <w:sz w:val="23"/>
          <w:szCs w:val="23"/>
          <w:lang w:val="en-US"/>
        </w:rPr>
        <w:t>.</w:t>
      </w:r>
    </w:p>
    <w:p w:rsidR="00D260F1" w:rsidRPr="00453EA8" w:rsidRDefault="00D260F1" w:rsidP="000451C5">
      <w:pPr>
        <w:pStyle w:val="FootnoteText"/>
        <w:jc w:val="both"/>
        <w:rPr>
          <w:rFonts w:ascii="Times New Roman" w:hAnsi="Times New Roman" w:cs="Times New Roman"/>
          <w:b/>
          <w:sz w:val="23"/>
          <w:szCs w:val="23"/>
          <w:lang w:val="id-ID"/>
        </w:rPr>
      </w:pPr>
    </w:p>
    <w:p w:rsidR="00D260F1" w:rsidRPr="00453EA8" w:rsidRDefault="0005562B" w:rsidP="000451C5">
      <w:pPr>
        <w:pStyle w:val="FootnoteText"/>
        <w:ind w:left="709" w:hanging="709"/>
        <w:jc w:val="both"/>
        <w:rPr>
          <w:rFonts w:ascii="Times New Roman" w:hAnsi="Times New Roman" w:cs="Times New Roman"/>
          <w:b/>
          <w:i/>
          <w:sz w:val="23"/>
          <w:szCs w:val="23"/>
        </w:rPr>
      </w:pPr>
      <w:proofErr w:type="spellStart"/>
      <w:r w:rsidRPr="00453EA8">
        <w:rPr>
          <w:rFonts w:ascii="Times New Roman" w:hAnsi="Times New Roman" w:cs="Times New Roman"/>
          <w:b/>
          <w:i/>
          <w:sz w:val="23"/>
          <w:szCs w:val="23"/>
        </w:rPr>
        <w:t>Tesis</w:t>
      </w:r>
      <w:proofErr w:type="spellEnd"/>
    </w:p>
    <w:p w:rsidR="000E4993" w:rsidRDefault="000E4993" w:rsidP="000451C5">
      <w:pPr>
        <w:spacing w:after="0" w:line="240" w:lineRule="auto"/>
        <w:ind w:left="567" w:hanging="567"/>
        <w:jc w:val="both"/>
        <w:rPr>
          <w:rFonts w:ascii="Times New Roman" w:eastAsia="Calibri" w:hAnsi="Times New Roman" w:cs="Times New Roman"/>
          <w:sz w:val="23"/>
          <w:szCs w:val="23"/>
          <w:lang w:val="id-ID"/>
        </w:rPr>
      </w:pPr>
      <w:r w:rsidRPr="00453EA8">
        <w:rPr>
          <w:rFonts w:ascii="Times New Roman" w:eastAsia="Calibri" w:hAnsi="Times New Roman" w:cs="Times New Roman"/>
          <w:sz w:val="23"/>
          <w:szCs w:val="23"/>
          <w:lang w:val="id-ID"/>
        </w:rPr>
        <w:t xml:space="preserve">Achmad Insan Maulidi. 2011. </w:t>
      </w:r>
      <w:r w:rsidRPr="00453EA8">
        <w:rPr>
          <w:rFonts w:ascii="Times New Roman" w:eastAsia="Calibri" w:hAnsi="Times New Roman" w:cs="Times New Roman"/>
          <w:i/>
          <w:sz w:val="23"/>
          <w:szCs w:val="23"/>
          <w:lang w:val="id-ID"/>
        </w:rPr>
        <w:t>Kerjasama Keamanan Indonesia, Malaysia, Singapura Dalam Mengatasi Masalah Pembajakan di Perairan Selat Malaka 2004-2009</w:t>
      </w:r>
      <w:r w:rsidRPr="00453EA8">
        <w:rPr>
          <w:rFonts w:ascii="Times New Roman" w:eastAsia="Calibri" w:hAnsi="Times New Roman" w:cs="Times New Roman"/>
          <w:sz w:val="23"/>
          <w:szCs w:val="23"/>
          <w:lang w:val="id-ID"/>
        </w:rPr>
        <w:t>. Jakarta: Universitas Islam Negeri Syarif Hidayatullah.</w:t>
      </w:r>
    </w:p>
    <w:p w:rsidR="000451C5" w:rsidRPr="00453EA8" w:rsidRDefault="000451C5" w:rsidP="000451C5">
      <w:pPr>
        <w:spacing w:after="0" w:line="240" w:lineRule="auto"/>
        <w:ind w:left="567" w:hanging="567"/>
        <w:jc w:val="both"/>
        <w:rPr>
          <w:rFonts w:ascii="Times New Roman" w:eastAsia="Calibri" w:hAnsi="Times New Roman" w:cs="Times New Roman"/>
          <w:sz w:val="23"/>
          <w:szCs w:val="23"/>
          <w:lang w:val="id-ID"/>
        </w:rPr>
      </w:pPr>
    </w:p>
    <w:p w:rsidR="000E4993" w:rsidRPr="00C6451C" w:rsidRDefault="000E4993" w:rsidP="00453EA8">
      <w:pPr>
        <w:spacing w:after="0" w:line="240" w:lineRule="auto"/>
        <w:ind w:left="567" w:hanging="567"/>
        <w:jc w:val="both"/>
        <w:rPr>
          <w:rFonts w:ascii="Times New Roman" w:eastAsia="Calibri" w:hAnsi="Times New Roman" w:cs="Times New Roman"/>
          <w:sz w:val="23"/>
          <w:szCs w:val="23"/>
          <w:lang w:val="id-ID"/>
        </w:rPr>
      </w:pPr>
      <w:r w:rsidRPr="00C6451C">
        <w:rPr>
          <w:rFonts w:ascii="Times New Roman" w:eastAsia="Calibri" w:hAnsi="Times New Roman" w:cs="Times New Roman"/>
          <w:sz w:val="23"/>
          <w:szCs w:val="23"/>
          <w:lang w:val="id-ID"/>
        </w:rPr>
        <w:t xml:space="preserve">Halliwell, Adrian J. </w:t>
      </w:r>
      <w:r w:rsidRPr="00C6451C">
        <w:rPr>
          <w:rFonts w:ascii="Times New Roman" w:eastAsia="Calibri" w:hAnsi="Times New Roman" w:cs="Times New Roman"/>
          <w:i/>
          <w:sz w:val="23"/>
          <w:szCs w:val="23"/>
          <w:lang w:val="id-ID"/>
        </w:rPr>
        <w:t>How “One of Those Days” Developed Indonesian Archipelagic Sea Lanes and The Charting Issues</w:t>
      </w:r>
      <w:r w:rsidRPr="00C6451C">
        <w:rPr>
          <w:rFonts w:ascii="Times New Roman" w:eastAsia="Calibri" w:hAnsi="Times New Roman" w:cs="Times New Roman"/>
          <w:sz w:val="23"/>
          <w:szCs w:val="23"/>
          <w:lang w:val="id-ID"/>
        </w:rPr>
        <w:t xml:space="preserve">. United Kingdom: Hydrographic Office (UKHO). Tersedia di </w:t>
      </w:r>
      <w:r w:rsidR="006126D6" w:rsidRPr="00C6451C">
        <w:rPr>
          <w:rFonts w:ascii="Times New Roman" w:hAnsi="Times New Roman" w:cs="Times New Roman"/>
          <w:sz w:val="23"/>
          <w:szCs w:val="23"/>
        </w:rPr>
        <w:fldChar w:fldCharType="begin"/>
      </w:r>
      <w:r w:rsidR="006126D6" w:rsidRPr="00C6451C">
        <w:rPr>
          <w:rFonts w:ascii="Times New Roman" w:hAnsi="Times New Roman" w:cs="Times New Roman"/>
          <w:sz w:val="23"/>
          <w:szCs w:val="23"/>
        </w:rPr>
        <w:instrText xml:space="preserve"> HYPERLINK "http://www.iho.int/mtg_docs/com_wg/ABLOS/ABLOS_Conf3/PAPER71.PDF" </w:instrText>
      </w:r>
      <w:r w:rsidR="006126D6" w:rsidRPr="00C6451C">
        <w:rPr>
          <w:rFonts w:ascii="Times New Roman" w:hAnsi="Times New Roman" w:cs="Times New Roman"/>
          <w:sz w:val="23"/>
          <w:szCs w:val="23"/>
        </w:rPr>
        <w:fldChar w:fldCharType="separate"/>
      </w:r>
      <w:r w:rsidRPr="00C6451C">
        <w:rPr>
          <w:rFonts w:ascii="Times New Roman" w:eastAsia="Calibri" w:hAnsi="Times New Roman" w:cs="Times New Roman"/>
          <w:sz w:val="23"/>
          <w:szCs w:val="23"/>
          <w:lang w:val="id-ID"/>
        </w:rPr>
        <w:t>www.iho.int/mtg_docs/com_wg/ABLOS/ABLOS_Conf3/PAPER71.PDF</w:t>
      </w:r>
      <w:r w:rsidR="006126D6" w:rsidRPr="00C6451C">
        <w:rPr>
          <w:rFonts w:ascii="Times New Roman" w:eastAsia="Calibri" w:hAnsi="Times New Roman" w:cs="Times New Roman"/>
          <w:sz w:val="23"/>
          <w:szCs w:val="23"/>
          <w:lang w:val="id-ID"/>
        </w:rPr>
        <w:fldChar w:fldCharType="end"/>
      </w:r>
    </w:p>
    <w:p w:rsidR="000E4993" w:rsidRPr="00C6451C" w:rsidRDefault="000E4993" w:rsidP="00453EA8">
      <w:pPr>
        <w:spacing w:after="0" w:line="240" w:lineRule="auto"/>
        <w:ind w:left="567" w:hanging="567"/>
        <w:jc w:val="both"/>
        <w:rPr>
          <w:rFonts w:ascii="Times New Roman" w:eastAsia="Calibri" w:hAnsi="Times New Roman" w:cs="Times New Roman"/>
          <w:sz w:val="23"/>
          <w:szCs w:val="23"/>
          <w:lang w:val="id-ID"/>
        </w:rPr>
      </w:pPr>
    </w:p>
    <w:p w:rsidR="000E4993" w:rsidRPr="00C6451C" w:rsidRDefault="000E4993" w:rsidP="00453EA8">
      <w:pPr>
        <w:spacing w:after="0" w:line="240" w:lineRule="auto"/>
        <w:ind w:left="567" w:hanging="567"/>
        <w:jc w:val="both"/>
        <w:rPr>
          <w:rFonts w:ascii="Times New Roman" w:eastAsia="Calibri" w:hAnsi="Times New Roman" w:cs="Times New Roman"/>
          <w:sz w:val="23"/>
          <w:szCs w:val="23"/>
          <w:lang w:val="id-ID"/>
        </w:rPr>
      </w:pPr>
      <w:r w:rsidRPr="00C6451C">
        <w:rPr>
          <w:rFonts w:ascii="Times New Roman" w:eastAsia="Calibri" w:hAnsi="Times New Roman" w:cs="Times New Roman"/>
          <w:sz w:val="23"/>
          <w:szCs w:val="23"/>
          <w:lang w:val="id-ID"/>
        </w:rPr>
        <w:t xml:space="preserve">Jurnal Penelitian Politik. 2017. </w:t>
      </w:r>
      <w:r w:rsidRPr="00C6451C">
        <w:rPr>
          <w:rFonts w:ascii="Times New Roman" w:eastAsia="Calibri" w:hAnsi="Times New Roman" w:cs="Times New Roman"/>
          <w:i/>
          <w:sz w:val="23"/>
          <w:szCs w:val="23"/>
          <w:lang w:val="id-ID"/>
        </w:rPr>
        <w:t>Demokrasi, HAM dan Militer</w:t>
      </w:r>
      <w:r w:rsidRPr="00C6451C">
        <w:rPr>
          <w:rFonts w:ascii="Times New Roman" w:eastAsia="Calibri" w:hAnsi="Times New Roman" w:cs="Times New Roman"/>
          <w:sz w:val="23"/>
          <w:szCs w:val="23"/>
          <w:lang w:val="id-ID"/>
        </w:rPr>
        <w:t xml:space="preserve"> (Vol. 14 No.2). Jakarta: Widya Graha LIPI.</w:t>
      </w:r>
    </w:p>
    <w:p w:rsidR="000E4993" w:rsidRPr="00C6451C" w:rsidRDefault="000E4993" w:rsidP="00C6451C">
      <w:pPr>
        <w:spacing w:after="0" w:line="240" w:lineRule="auto"/>
        <w:jc w:val="both"/>
        <w:rPr>
          <w:rFonts w:ascii="Times New Roman" w:eastAsia="Calibri"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eastAsia="Calibri" w:hAnsi="Times New Roman" w:cs="Times New Roman"/>
          <w:sz w:val="23"/>
          <w:szCs w:val="23"/>
          <w:lang w:val="id-ID"/>
        </w:rPr>
      </w:pPr>
      <w:r w:rsidRPr="00C6451C">
        <w:rPr>
          <w:rFonts w:ascii="Times New Roman" w:eastAsia="Calibri" w:hAnsi="Times New Roman" w:cs="Times New Roman"/>
          <w:sz w:val="23"/>
          <w:szCs w:val="23"/>
          <w:lang w:val="id-ID"/>
        </w:rPr>
        <w:t xml:space="preserve">Sukawarsini Djelantik. 2016. </w:t>
      </w:r>
      <w:r w:rsidRPr="00C6451C">
        <w:rPr>
          <w:rFonts w:ascii="Times New Roman" w:eastAsia="Calibri" w:hAnsi="Times New Roman" w:cs="Times New Roman"/>
          <w:i/>
          <w:sz w:val="23"/>
          <w:szCs w:val="23"/>
          <w:lang w:val="id-ID"/>
        </w:rPr>
        <w:t>Sekuritisasi dan Kerjasama ASEAN Dalam Meningkatkan Keamanan di Perairan Kawasan</w:t>
      </w:r>
      <w:r w:rsidRPr="00C6451C">
        <w:rPr>
          <w:rFonts w:ascii="Times New Roman" w:eastAsia="Calibri" w:hAnsi="Times New Roman" w:cs="Times New Roman"/>
          <w:sz w:val="23"/>
          <w:szCs w:val="23"/>
          <w:lang w:val="id-ID"/>
        </w:rPr>
        <w:t>. Departemen Hubungan Internasional: Universitas Katolik Parahyangan.</w:t>
      </w:r>
    </w:p>
    <w:p w:rsidR="00D260F1" w:rsidRPr="00C6451C" w:rsidRDefault="00D260F1">
      <w:pPr>
        <w:pStyle w:val="FootnoteText"/>
        <w:jc w:val="both"/>
        <w:rPr>
          <w:rFonts w:ascii="Times New Roman" w:hAnsi="Times New Roman" w:cs="Times New Roman"/>
          <w:sz w:val="23"/>
          <w:szCs w:val="23"/>
        </w:rPr>
      </w:pPr>
    </w:p>
    <w:p w:rsidR="00D260F1" w:rsidRPr="00C6451C" w:rsidRDefault="0005562B">
      <w:pPr>
        <w:pStyle w:val="FootnoteText"/>
        <w:jc w:val="both"/>
        <w:rPr>
          <w:rFonts w:ascii="Times New Roman" w:hAnsi="Times New Roman" w:cs="Times New Roman"/>
          <w:b/>
          <w:i/>
          <w:sz w:val="23"/>
          <w:szCs w:val="23"/>
        </w:rPr>
      </w:pPr>
      <w:proofErr w:type="spellStart"/>
      <w:r w:rsidRPr="00C6451C">
        <w:rPr>
          <w:rFonts w:ascii="Times New Roman" w:hAnsi="Times New Roman" w:cs="Times New Roman"/>
          <w:b/>
          <w:i/>
          <w:sz w:val="23"/>
          <w:szCs w:val="23"/>
        </w:rPr>
        <w:t>Situs</w:t>
      </w:r>
      <w:proofErr w:type="spellEnd"/>
      <w:r w:rsidRPr="00C6451C">
        <w:rPr>
          <w:rFonts w:ascii="Times New Roman" w:hAnsi="Times New Roman" w:cs="Times New Roman"/>
          <w:b/>
          <w:i/>
          <w:sz w:val="23"/>
          <w:szCs w:val="23"/>
        </w:rPr>
        <w:t xml:space="preserve"> Web</w:t>
      </w: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Badan Keamanan Laut. Tersedia di </w:t>
      </w:r>
      <w:r w:rsidR="006126D6" w:rsidRPr="00C6451C">
        <w:rPr>
          <w:rFonts w:ascii="Times New Roman" w:hAnsi="Times New Roman" w:cs="Times New Roman"/>
          <w:sz w:val="23"/>
          <w:szCs w:val="23"/>
        </w:rPr>
        <w:fldChar w:fldCharType="begin"/>
      </w:r>
      <w:r w:rsidR="006126D6" w:rsidRPr="00C6451C">
        <w:rPr>
          <w:rFonts w:ascii="Times New Roman" w:hAnsi="Times New Roman" w:cs="Times New Roman"/>
          <w:sz w:val="23"/>
          <w:szCs w:val="23"/>
        </w:rPr>
        <w:instrText xml:space="preserve"> HYPERLINK "https://bakamla.go.id" </w:instrText>
      </w:r>
      <w:r w:rsidR="006126D6" w:rsidRPr="00C6451C">
        <w:rPr>
          <w:rFonts w:ascii="Times New Roman" w:hAnsi="Times New Roman" w:cs="Times New Roman"/>
          <w:sz w:val="23"/>
          <w:szCs w:val="23"/>
        </w:rPr>
        <w:fldChar w:fldCharType="separate"/>
      </w:r>
      <w:r w:rsidRPr="00C6451C">
        <w:rPr>
          <w:rFonts w:ascii="Times New Roman" w:hAnsi="Times New Roman" w:cs="Times New Roman"/>
          <w:sz w:val="23"/>
          <w:szCs w:val="23"/>
          <w:lang w:val="id-ID"/>
        </w:rPr>
        <w:t>https://bakamla.go.id</w:t>
      </w:r>
      <w:r w:rsidR="006126D6" w:rsidRPr="00C6451C">
        <w:rPr>
          <w:rFonts w:ascii="Times New Roman" w:hAnsi="Times New Roman" w:cs="Times New Roman"/>
          <w:sz w:val="23"/>
          <w:szCs w:val="23"/>
          <w:lang w:val="id-ID"/>
        </w:rPr>
        <w:fldChar w:fldCharType="end"/>
      </w: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Direktori Pulau-Pulau Kecil Indonesia. Tersedia di </w:t>
      </w:r>
      <w:r w:rsidR="006126D6" w:rsidRPr="00C6451C">
        <w:rPr>
          <w:rFonts w:ascii="Times New Roman" w:hAnsi="Times New Roman" w:cs="Times New Roman"/>
          <w:sz w:val="23"/>
          <w:szCs w:val="23"/>
        </w:rPr>
        <w:fldChar w:fldCharType="begin"/>
      </w:r>
      <w:r w:rsidR="006126D6" w:rsidRPr="00C6451C">
        <w:rPr>
          <w:rFonts w:ascii="Times New Roman" w:hAnsi="Times New Roman" w:cs="Times New Roman"/>
          <w:sz w:val="23"/>
          <w:szCs w:val="23"/>
        </w:rPr>
        <w:instrText xml:space="preserve"> HYPERLINK "http://www.ppk-kp3k.kkp.go.id/direktori-pulau/index.php/public_c/pulau_info/306" </w:instrText>
      </w:r>
      <w:r w:rsidR="006126D6" w:rsidRPr="00C6451C">
        <w:rPr>
          <w:rFonts w:ascii="Times New Roman" w:hAnsi="Times New Roman" w:cs="Times New Roman"/>
          <w:sz w:val="23"/>
          <w:szCs w:val="23"/>
        </w:rPr>
        <w:fldChar w:fldCharType="separate"/>
      </w:r>
      <w:r w:rsidRPr="00C6451C">
        <w:rPr>
          <w:rFonts w:ascii="Times New Roman" w:hAnsi="Times New Roman" w:cs="Times New Roman"/>
          <w:sz w:val="23"/>
          <w:szCs w:val="23"/>
          <w:lang w:val="id-ID"/>
        </w:rPr>
        <w:t>http://www.ppk-kp3k.kkp.go.id/direktori-pulau/index.php/public_c/pulau_info/306</w:t>
      </w:r>
      <w:r w:rsidR="006126D6" w:rsidRPr="00C6451C">
        <w:rPr>
          <w:rFonts w:ascii="Times New Roman" w:hAnsi="Times New Roman" w:cs="Times New Roman"/>
          <w:sz w:val="23"/>
          <w:szCs w:val="23"/>
          <w:lang w:val="id-ID"/>
        </w:rPr>
        <w:fldChar w:fldCharType="end"/>
      </w: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p>
    <w:p w:rsidR="000E4993" w:rsidRPr="00C6451C" w:rsidRDefault="000E4993" w:rsidP="000E4993">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bCs/>
          <w:i/>
          <w:sz w:val="23"/>
          <w:szCs w:val="23"/>
          <w:lang w:val="id-ID"/>
        </w:rPr>
        <w:t>ICC International Maritime Bureau</w:t>
      </w:r>
      <w:r w:rsidRPr="00C6451C">
        <w:rPr>
          <w:rFonts w:ascii="Times New Roman" w:hAnsi="Times New Roman" w:cs="Times New Roman"/>
          <w:bCs/>
          <w:sz w:val="23"/>
          <w:szCs w:val="23"/>
          <w:lang w:val="id-ID"/>
        </w:rPr>
        <w:t xml:space="preserve">. </w:t>
      </w:r>
      <w:r w:rsidRPr="00C6451C">
        <w:rPr>
          <w:rFonts w:ascii="Times New Roman" w:hAnsi="Times New Roman" w:cs="Times New Roman"/>
          <w:bCs/>
          <w:i/>
          <w:sz w:val="23"/>
          <w:szCs w:val="23"/>
          <w:lang w:val="id-ID"/>
        </w:rPr>
        <w:t>Piracy and Armed Robbery Againts Ships Annual Report 2012-2017</w:t>
      </w:r>
      <w:r w:rsidRPr="00C6451C">
        <w:rPr>
          <w:rFonts w:ascii="Times New Roman" w:hAnsi="Times New Roman" w:cs="Times New Roman"/>
          <w:bCs/>
          <w:sz w:val="23"/>
          <w:szCs w:val="23"/>
          <w:lang w:val="id-ID"/>
        </w:rPr>
        <w:t xml:space="preserve">. Tersedia di </w:t>
      </w:r>
      <w:r w:rsidR="006126D6" w:rsidRPr="00C6451C">
        <w:rPr>
          <w:rFonts w:ascii="Times New Roman" w:hAnsi="Times New Roman" w:cs="Times New Roman"/>
          <w:sz w:val="23"/>
          <w:szCs w:val="23"/>
        </w:rPr>
        <w:fldChar w:fldCharType="begin"/>
      </w:r>
      <w:r w:rsidR="006126D6" w:rsidRPr="00C6451C">
        <w:rPr>
          <w:rFonts w:ascii="Times New Roman" w:hAnsi="Times New Roman" w:cs="Times New Roman"/>
          <w:sz w:val="23"/>
          <w:szCs w:val="23"/>
        </w:rPr>
        <w:instrText xml:space="preserve"> HYPERLINK "https://www.icc-ccs.org" </w:instrText>
      </w:r>
      <w:r w:rsidR="006126D6" w:rsidRPr="00C6451C">
        <w:rPr>
          <w:rFonts w:ascii="Times New Roman" w:hAnsi="Times New Roman" w:cs="Times New Roman"/>
          <w:sz w:val="23"/>
          <w:szCs w:val="23"/>
        </w:rPr>
        <w:fldChar w:fldCharType="separate"/>
      </w:r>
      <w:r w:rsidRPr="00C6451C">
        <w:rPr>
          <w:rFonts w:ascii="Times New Roman" w:hAnsi="Times New Roman" w:cs="Times New Roman"/>
          <w:sz w:val="23"/>
          <w:szCs w:val="23"/>
          <w:lang w:val="id-ID"/>
        </w:rPr>
        <w:t>https://www.icc-ccs.org</w:t>
      </w:r>
      <w:r w:rsidR="006126D6" w:rsidRPr="00C6451C">
        <w:rPr>
          <w:rFonts w:ascii="Times New Roman" w:hAnsi="Times New Roman" w:cs="Times New Roman"/>
          <w:sz w:val="23"/>
          <w:szCs w:val="23"/>
          <w:lang w:val="id-ID"/>
        </w:rPr>
        <w:fldChar w:fldCharType="end"/>
      </w:r>
    </w:p>
    <w:p w:rsidR="000E4993" w:rsidRPr="00C6451C" w:rsidRDefault="000E4993" w:rsidP="000E4993">
      <w:pPr>
        <w:autoSpaceDE w:val="0"/>
        <w:autoSpaceDN w:val="0"/>
        <w:adjustRightInd w:val="0"/>
        <w:spacing w:after="0" w:line="240" w:lineRule="auto"/>
        <w:ind w:left="567" w:hanging="567"/>
        <w:jc w:val="both"/>
        <w:rPr>
          <w:rFonts w:ascii="Times New Roman" w:hAnsi="Times New Roman" w:cs="Times New Roman"/>
          <w:sz w:val="23"/>
          <w:szCs w:val="23"/>
          <w:lang w:val="id-ID"/>
        </w:rPr>
      </w:pPr>
    </w:p>
    <w:p w:rsidR="000E4993" w:rsidRPr="00C6451C" w:rsidRDefault="000E4993" w:rsidP="000E4993">
      <w:pPr>
        <w:autoSpaceDE w:val="0"/>
        <w:autoSpaceDN w:val="0"/>
        <w:adjustRightInd w:val="0"/>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Informasi Teknik. Tersedia di </w:t>
      </w:r>
      <w:r w:rsidR="006126D6" w:rsidRPr="00C6451C">
        <w:rPr>
          <w:rFonts w:ascii="Times New Roman" w:hAnsi="Times New Roman" w:cs="Times New Roman"/>
          <w:sz w:val="23"/>
          <w:szCs w:val="23"/>
        </w:rPr>
        <w:fldChar w:fldCharType="begin"/>
      </w:r>
      <w:r w:rsidR="006126D6" w:rsidRPr="00C6451C">
        <w:rPr>
          <w:rFonts w:ascii="Times New Roman" w:hAnsi="Times New Roman" w:cs="Times New Roman"/>
          <w:sz w:val="23"/>
          <w:szCs w:val="23"/>
        </w:rPr>
        <w:instrText xml:space="preserve"> HYPERLINK "https://ditkapel.dephub.go.id" </w:instrText>
      </w:r>
      <w:r w:rsidR="006126D6" w:rsidRPr="00C6451C">
        <w:rPr>
          <w:rFonts w:ascii="Times New Roman" w:hAnsi="Times New Roman" w:cs="Times New Roman"/>
          <w:sz w:val="23"/>
          <w:szCs w:val="23"/>
        </w:rPr>
        <w:fldChar w:fldCharType="separate"/>
      </w:r>
      <w:r w:rsidRPr="00C6451C">
        <w:rPr>
          <w:rFonts w:ascii="Times New Roman" w:hAnsi="Times New Roman" w:cs="Times New Roman"/>
          <w:sz w:val="23"/>
          <w:szCs w:val="23"/>
          <w:lang w:val="id-ID"/>
        </w:rPr>
        <w:t>https://ditkapel.dephub.go.id</w:t>
      </w:r>
      <w:r w:rsidR="006126D6" w:rsidRPr="00C6451C">
        <w:rPr>
          <w:rFonts w:ascii="Times New Roman" w:hAnsi="Times New Roman" w:cs="Times New Roman"/>
          <w:sz w:val="23"/>
          <w:szCs w:val="23"/>
          <w:lang w:val="id-ID"/>
        </w:rPr>
        <w:fldChar w:fldCharType="end"/>
      </w:r>
    </w:p>
    <w:p w:rsidR="000E4993" w:rsidRPr="00C6451C" w:rsidRDefault="000E4993" w:rsidP="000E4993">
      <w:pPr>
        <w:autoSpaceDE w:val="0"/>
        <w:autoSpaceDN w:val="0"/>
        <w:adjustRightInd w:val="0"/>
        <w:spacing w:after="0" w:line="240" w:lineRule="auto"/>
        <w:ind w:left="567" w:hanging="567"/>
        <w:jc w:val="both"/>
        <w:rPr>
          <w:rFonts w:ascii="Times New Roman" w:hAnsi="Times New Roman" w:cs="Times New Roman"/>
          <w:bCs/>
          <w:sz w:val="23"/>
          <w:szCs w:val="23"/>
          <w:lang w:val="id-ID"/>
        </w:rPr>
      </w:pPr>
    </w:p>
    <w:p w:rsidR="000E4993" w:rsidRPr="00576E88" w:rsidRDefault="000E4993" w:rsidP="00576E88">
      <w:pPr>
        <w:autoSpaceDE w:val="0"/>
        <w:autoSpaceDN w:val="0"/>
        <w:adjustRightInd w:val="0"/>
        <w:spacing w:after="0" w:line="240" w:lineRule="auto"/>
        <w:ind w:left="567" w:hanging="567"/>
        <w:jc w:val="both"/>
        <w:rPr>
          <w:rFonts w:ascii="Times New Roman" w:hAnsi="Times New Roman" w:cs="Times New Roman"/>
          <w:bCs/>
          <w:sz w:val="23"/>
          <w:szCs w:val="23"/>
          <w:lang w:val="id-ID"/>
        </w:rPr>
      </w:pPr>
      <w:r w:rsidRPr="00C6451C">
        <w:rPr>
          <w:rFonts w:ascii="Times New Roman" w:hAnsi="Times New Roman" w:cs="Times New Roman"/>
          <w:bCs/>
          <w:sz w:val="23"/>
          <w:szCs w:val="23"/>
          <w:lang w:val="id-ID"/>
        </w:rPr>
        <w:t xml:space="preserve">Jacqueline Espenilla. </w:t>
      </w:r>
      <w:r w:rsidRPr="00C6451C">
        <w:rPr>
          <w:rFonts w:ascii="Times New Roman" w:hAnsi="Times New Roman" w:cs="Times New Roman"/>
          <w:bCs/>
          <w:i/>
          <w:sz w:val="23"/>
          <w:szCs w:val="23"/>
          <w:lang w:val="id-ID"/>
        </w:rPr>
        <w:t>Abductions at Sea: A 3-Way Security Challenge for Indonesia, Malaysia, and the Philippines</w:t>
      </w:r>
      <w:r w:rsidRPr="00C6451C">
        <w:rPr>
          <w:rFonts w:ascii="Times New Roman" w:hAnsi="Times New Roman" w:cs="Times New Roman"/>
          <w:bCs/>
          <w:sz w:val="23"/>
          <w:szCs w:val="23"/>
          <w:lang w:val="id-ID"/>
        </w:rPr>
        <w:t>. Tersedia di http:// thediplomat.com/2016/05/abductions-at-sea-a-3- way-security-challenge-for-indonesia-malaysia-andthe-philippines/</w:t>
      </w:r>
    </w:p>
    <w:p w:rsidR="000E4993" w:rsidRPr="00C6451C" w:rsidRDefault="000E4993" w:rsidP="00504CDB">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lastRenderedPageBreak/>
        <w:t xml:space="preserve">Kementerian Kelautan dan Perikanan. </w:t>
      </w:r>
      <w:r w:rsidRPr="00C6451C">
        <w:rPr>
          <w:rFonts w:ascii="Times New Roman" w:hAnsi="Times New Roman" w:cs="Times New Roman"/>
          <w:i/>
          <w:sz w:val="23"/>
          <w:szCs w:val="23"/>
          <w:lang w:val="id-ID"/>
        </w:rPr>
        <w:t>Indonesia Menjadi Ketua Kelompok Kerja Teknis Napoleon Wrasse di wilayah Sulu-Sulawesi</w:t>
      </w:r>
      <w:r w:rsidRPr="00C6451C">
        <w:rPr>
          <w:rFonts w:ascii="Times New Roman" w:hAnsi="Times New Roman" w:cs="Times New Roman"/>
          <w:sz w:val="23"/>
          <w:szCs w:val="23"/>
          <w:lang w:val="id-ID"/>
        </w:rPr>
        <w:t>. Tersedia di http://kkji.kp3k.kkp.go.id/index.php/en/beritabaru/228-indonesia-ketua-pokja-sulu-sulawesi</w:t>
      </w: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Kementerian Luar Negeri Republik Indonesia. </w:t>
      </w:r>
      <w:r w:rsidRPr="00C6451C">
        <w:rPr>
          <w:rFonts w:ascii="Times New Roman" w:hAnsi="Times New Roman" w:cs="Times New Roman"/>
          <w:i/>
          <w:sz w:val="23"/>
          <w:szCs w:val="23"/>
          <w:lang w:val="id-ID"/>
        </w:rPr>
        <w:t>Menlu RI Bahas Pembebasan Sandera dengan Menlu Filipina di Manila</w:t>
      </w:r>
      <w:r w:rsidRPr="00C6451C">
        <w:rPr>
          <w:rFonts w:ascii="Times New Roman" w:hAnsi="Times New Roman" w:cs="Times New Roman"/>
          <w:sz w:val="23"/>
          <w:szCs w:val="23"/>
          <w:lang w:val="id-ID"/>
        </w:rPr>
        <w:t xml:space="preserve">. Tersedia di </w:t>
      </w:r>
      <w:hyperlink r:id="rId13" w:history="1">
        <w:r w:rsidRPr="00C6451C">
          <w:rPr>
            <w:rFonts w:ascii="Times New Roman" w:hAnsi="Times New Roman" w:cs="Times New Roman"/>
            <w:sz w:val="23"/>
            <w:szCs w:val="23"/>
            <w:lang w:val="id-ID"/>
          </w:rPr>
          <w:t>https://www.kemlu.go.id/id/berita/siaran-pers/Pages/Menlu-RI-Bahas-Pembebasan-Sandera-dengan-Menlu-Filipina-di-Manila.aspx</w:t>
        </w:r>
      </w:hyperlink>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Kementerian Luar Negeri Republik Indonesia. </w:t>
      </w:r>
      <w:proofErr w:type="spellStart"/>
      <w:proofErr w:type="gramStart"/>
      <w:r w:rsidRPr="00C6451C">
        <w:rPr>
          <w:rFonts w:ascii="Times New Roman" w:hAnsi="Times New Roman" w:cs="Times New Roman"/>
          <w:sz w:val="23"/>
          <w:szCs w:val="23"/>
          <w:lang w:val="en-US"/>
        </w:rPr>
        <w:t>Menlu</w:t>
      </w:r>
      <w:proofErr w:type="spellEnd"/>
      <w:r w:rsidRPr="00C6451C">
        <w:rPr>
          <w:rFonts w:ascii="Times New Roman" w:hAnsi="Times New Roman" w:cs="Times New Roman"/>
          <w:sz w:val="23"/>
          <w:szCs w:val="23"/>
          <w:lang w:val="en-US"/>
        </w:rPr>
        <w:t xml:space="preserve"> </w:t>
      </w:r>
      <w:proofErr w:type="spellStart"/>
      <w:r w:rsidRPr="00C6451C">
        <w:rPr>
          <w:rFonts w:ascii="Times New Roman" w:hAnsi="Times New Roman" w:cs="Times New Roman"/>
          <w:sz w:val="23"/>
          <w:szCs w:val="23"/>
          <w:lang w:val="en-US"/>
        </w:rPr>
        <w:t>serahterimakan</w:t>
      </w:r>
      <w:proofErr w:type="spellEnd"/>
      <w:r w:rsidRPr="00C6451C">
        <w:rPr>
          <w:rFonts w:ascii="Times New Roman" w:hAnsi="Times New Roman" w:cs="Times New Roman"/>
          <w:sz w:val="23"/>
          <w:szCs w:val="23"/>
          <w:lang w:val="en-US"/>
        </w:rPr>
        <w:t xml:space="preserve"> 3 WNI yang</w:t>
      </w:r>
      <w:r w:rsidRPr="00C6451C">
        <w:rPr>
          <w:rFonts w:ascii="Times New Roman" w:hAnsi="Times New Roman" w:cs="Times New Roman"/>
          <w:sz w:val="23"/>
          <w:szCs w:val="23"/>
          <w:lang w:val="id-ID"/>
        </w:rPr>
        <w:t xml:space="preserve"> </w:t>
      </w:r>
      <w:proofErr w:type="spellStart"/>
      <w:r w:rsidRPr="00C6451C">
        <w:rPr>
          <w:rFonts w:ascii="Times New Roman" w:hAnsi="Times New Roman" w:cs="Times New Roman"/>
          <w:sz w:val="23"/>
          <w:szCs w:val="23"/>
          <w:lang w:val="en-US"/>
        </w:rPr>
        <w:t>dibebaskan</w:t>
      </w:r>
      <w:proofErr w:type="spellEnd"/>
      <w:r w:rsidRPr="00C6451C">
        <w:rPr>
          <w:rFonts w:ascii="Times New Roman" w:hAnsi="Times New Roman" w:cs="Times New Roman"/>
          <w:sz w:val="23"/>
          <w:szCs w:val="23"/>
          <w:lang w:val="en-US"/>
        </w:rPr>
        <w:t xml:space="preserve"> Abu </w:t>
      </w:r>
      <w:proofErr w:type="spellStart"/>
      <w:r w:rsidRPr="00C6451C">
        <w:rPr>
          <w:rFonts w:ascii="Times New Roman" w:hAnsi="Times New Roman" w:cs="Times New Roman"/>
          <w:sz w:val="23"/>
          <w:szCs w:val="23"/>
          <w:lang w:val="en-US"/>
        </w:rPr>
        <w:t>Sayyaf</w:t>
      </w:r>
      <w:proofErr w:type="spellEnd"/>
      <w:r w:rsidRPr="00C6451C">
        <w:rPr>
          <w:rFonts w:ascii="Times New Roman" w:hAnsi="Times New Roman" w:cs="Times New Roman"/>
          <w:sz w:val="23"/>
          <w:szCs w:val="23"/>
          <w:lang w:val="en-US"/>
        </w:rPr>
        <w:t xml:space="preserve"> </w:t>
      </w:r>
      <w:proofErr w:type="spellStart"/>
      <w:r w:rsidRPr="00C6451C">
        <w:rPr>
          <w:rFonts w:ascii="Times New Roman" w:hAnsi="Times New Roman" w:cs="Times New Roman"/>
          <w:sz w:val="23"/>
          <w:szCs w:val="23"/>
          <w:lang w:val="en-US"/>
        </w:rPr>
        <w:t>kepada</w:t>
      </w:r>
      <w:proofErr w:type="spellEnd"/>
      <w:r w:rsidRPr="00C6451C">
        <w:rPr>
          <w:rFonts w:ascii="Times New Roman" w:hAnsi="Times New Roman" w:cs="Times New Roman"/>
          <w:sz w:val="23"/>
          <w:szCs w:val="23"/>
          <w:lang w:val="en-US"/>
        </w:rPr>
        <w:t xml:space="preserve"> </w:t>
      </w:r>
      <w:proofErr w:type="spellStart"/>
      <w:r w:rsidRPr="00C6451C">
        <w:rPr>
          <w:rFonts w:ascii="Times New Roman" w:hAnsi="Times New Roman" w:cs="Times New Roman"/>
          <w:sz w:val="23"/>
          <w:szCs w:val="23"/>
          <w:lang w:val="en-US"/>
        </w:rPr>
        <w:t>keluarga</w:t>
      </w:r>
      <w:proofErr w:type="spellEnd"/>
      <w:r w:rsidRPr="00C6451C">
        <w:rPr>
          <w:rFonts w:ascii="Times New Roman" w:hAnsi="Times New Roman" w:cs="Times New Roman"/>
          <w:sz w:val="23"/>
          <w:szCs w:val="23"/>
          <w:lang w:val="id-ID"/>
        </w:rPr>
        <w:t>.</w:t>
      </w:r>
      <w:proofErr w:type="gramEnd"/>
      <w:r w:rsidRPr="00C6451C">
        <w:rPr>
          <w:rFonts w:ascii="Times New Roman" w:hAnsi="Times New Roman" w:cs="Times New Roman"/>
          <w:sz w:val="23"/>
          <w:szCs w:val="23"/>
          <w:lang w:val="en-US"/>
        </w:rPr>
        <w:t xml:space="preserve"> </w:t>
      </w:r>
      <w:r w:rsidRPr="00C6451C">
        <w:rPr>
          <w:rFonts w:ascii="Times New Roman" w:hAnsi="Times New Roman" w:cs="Times New Roman"/>
          <w:sz w:val="23"/>
          <w:szCs w:val="23"/>
          <w:lang w:val="id-ID"/>
        </w:rPr>
        <w:t xml:space="preserve">Tersedia di </w:t>
      </w:r>
      <w:hyperlink r:id="rId14" w:history="1">
        <w:r w:rsidRPr="00C6451C">
          <w:rPr>
            <w:rFonts w:ascii="Times New Roman" w:hAnsi="Times New Roman" w:cs="Times New Roman"/>
            <w:sz w:val="23"/>
            <w:szCs w:val="23"/>
            <w:lang w:val="id-ID"/>
          </w:rPr>
          <w:t>https://www.kemlu.go.id/id/berita/Pages/Menlu-serahterimakan-3-WNI-yang-dibebaskan-Abu-Sayyaf-kepada-keluarga.aspx</w:t>
        </w:r>
      </w:hyperlink>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Kementerian Luar Negeri Republik Indonesia. </w:t>
      </w:r>
      <w:proofErr w:type="spellStart"/>
      <w:r w:rsidRPr="00C6451C">
        <w:rPr>
          <w:rFonts w:ascii="Times New Roman" w:hAnsi="Times New Roman" w:cs="Times New Roman"/>
          <w:i/>
          <w:sz w:val="23"/>
          <w:szCs w:val="23"/>
          <w:lang w:val="en-US"/>
        </w:rPr>
        <w:t>Pertemuan</w:t>
      </w:r>
      <w:proofErr w:type="spellEnd"/>
      <w:r w:rsidRPr="00C6451C">
        <w:rPr>
          <w:rFonts w:ascii="Times New Roman" w:hAnsi="Times New Roman" w:cs="Times New Roman"/>
          <w:i/>
          <w:sz w:val="23"/>
          <w:szCs w:val="23"/>
          <w:lang w:val="en-US"/>
        </w:rPr>
        <w:t xml:space="preserve"> Trilateral </w:t>
      </w:r>
      <w:proofErr w:type="spellStart"/>
      <w:r w:rsidRPr="00C6451C">
        <w:rPr>
          <w:rFonts w:ascii="Times New Roman" w:hAnsi="Times New Roman" w:cs="Times New Roman"/>
          <w:i/>
          <w:sz w:val="23"/>
          <w:szCs w:val="23"/>
          <w:lang w:val="en-US"/>
        </w:rPr>
        <w:t>Tiga</w:t>
      </w:r>
      <w:proofErr w:type="spellEnd"/>
      <w:r w:rsidRPr="00C6451C">
        <w:rPr>
          <w:rFonts w:ascii="Times New Roman" w:hAnsi="Times New Roman" w:cs="Times New Roman"/>
          <w:i/>
          <w:sz w:val="23"/>
          <w:szCs w:val="23"/>
          <w:lang w:val="en-US"/>
        </w:rPr>
        <w:t xml:space="preserve"> Negara </w:t>
      </w:r>
      <w:proofErr w:type="spellStart"/>
      <w:r w:rsidRPr="00C6451C">
        <w:rPr>
          <w:rFonts w:ascii="Times New Roman" w:hAnsi="Times New Roman" w:cs="Times New Roman"/>
          <w:i/>
          <w:sz w:val="23"/>
          <w:szCs w:val="23"/>
          <w:lang w:val="en-US"/>
        </w:rPr>
        <w:t>Bahas</w:t>
      </w:r>
      <w:proofErr w:type="spellEnd"/>
      <w:r w:rsidRPr="00C6451C">
        <w:rPr>
          <w:rFonts w:ascii="Times New Roman" w:hAnsi="Times New Roman" w:cs="Times New Roman"/>
          <w:i/>
          <w:sz w:val="23"/>
          <w:szCs w:val="23"/>
          <w:lang w:val="en-US"/>
        </w:rPr>
        <w:t xml:space="preserve"> </w:t>
      </w:r>
      <w:proofErr w:type="spellStart"/>
      <w:r w:rsidRPr="00C6451C">
        <w:rPr>
          <w:rFonts w:ascii="Times New Roman" w:hAnsi="Times New Roman" w:cs="Times New Roman"/>
          <w:i/>
          <w:sz w:val="23"/>
          <w:szCs w:val="23"/>
          <w:lang w:val="en-US"/>
        </w:rPr>
        <w:t>Tantangan</w:t>
      </w:r>
      <w:proofErr w:type="spellEnd"/>
      <w:r w:rsidRPr="00C6451C">
        <w:rPr>
          <w:rFonts w:ascii="Times New Roman" w:hAnsi="Times New Roman" w:cs="Times New Roman"/>
          <w:i/>
          <w:sz w:val="23"/>
          <w:szCs w:val="23"/>
          <w:lang w:val="en-US"/>
        </w:rPr>
        <w:t xml:space="preserve"> </w:t>
      </w:r>
      <w:proofErr w:type="spellStart"/>
      <w:r w:rsidRPr="00C6451C">
        <w:rPr>
          <w:rFonts w:ascii="Times New Roman" w:hAnsi="Times New Roman" w:cs="Times New Roman"/>
          <w:i/>
          <w:sz w:val="23"/>
          <w:szCs w:val="23"/>
          <w:lang w:val="en-US"/>
        </w:rPr>
        <w:t>Bersama</w:t>
      </w:r>
      <w:proofErr w:type="spellEnd"/>
      <w:r w:rsidRPr="00C6451C">
        <w:rPr>
          <w:rFonts w:ascii="Times New Roman" w:hAnsi="Times New Roman" w:cs="Times New Roman"/>
          <w:i/>
          <w:sz w:val="23"/>
          <w:szCs w:val="23"/>
          <w:lang w:val="en-US"/>
        </w:rPr>
        <w:t xml:space="preserve"> di </w:t>
      </w:r>
      <w:proofErr w:type="spellStart"/>
      <w:r w:rsidRPr="00C6451C">
        <w:rPr>
          <w:rFonts w:ascii="Times New Roman" w:hAnsi="Times New Roman" w:cs="Times New Roman"/>
          <w:i/>
          <w:sz w:val="23"/>
          <w:szCs w:val="23"/>
          <w:lang w:val="en-US"/>
        </w:rPr>
        <w:t>Perairan</w:t>
      </w:r>
      <w:proofErr w:type="spellEnd"/>
      <w:r w:rsidRPr="00C6451C">
        <w:rPr>
          <w:rFonts w:ascii="Times New Roman" w:hAnsi="Times New Roman" w:cs="Times New Roman"/>
          <w:sz w:val="23"/>
          <w:szCs w:val="23"/>
          <w:lang w:val="id-ID"/>
        </w:rPr>
        <w:t>.</w:t>
      </w:r>
      <w:r w:rsidRPr="00C6451C">
        <w:rPr>
          <w:rFonts w:ascii="Times New Roman" w:hAnsi="Times New Roman" w:cs="Times New Roman"/>
          <w:sz w:val="23"/>
          <w:szCs w:val="23"/>
          <w:lang w:val="en-US"/>
        </w:rPr>
        <w:t xml:space="preserve"> </w:t>
      </w:r>
      <w:r w:rsidRPr="00C6451C">
        <w:rPr>
          <w:rFonts w:ascii="Times New Roman" w:hAnsi="Times New Roman" w:cs="Times New Roman"/>
          <w:sz w:val="23"/>
          <w:szCs w:val="23"/>
          <w:lang w:val="id-ID"/>
        </w:rPr>
        <w:t>Tersedia di</w:t>
      </w:r>
      <w:r w:rsidRPr="00C6451C">
        <w:rPr>
          <w:rFonts w:ascii="Times New Roman" w:hAnsi="Times New Roman" w:cs="Times New Roman"/>
          <w:sz w:val="23"/>
          <w:szCs w:val="23"/>
          <w:lang w:val="en-US"/>
        </w:rPr>
        <w:t xml:space="preserve"> </w:t>
      </w:r>
      <w:hyperlink r:id="rId15" w:history="1">
        <w:r w:rsidRPr="00C6451C">
          <w:rPr>
            <w:rFonts w:ascii="Times New Roman" w:hAnsi="Times New Roman" w:cs="Times New Roman"/>
            <w:sz w:val="23"/>
            <w:szCs w:val="23"/>
            <w:lang w:val="en-US"/>
          </w:rPr>
          <w:t>https://www.kemlu.go.id/id/berita/Pages/Pertemuan-Trilateral-Tiga-Negara-Bahas-Tantangan-Bersama-di-Perairan.aspx</w:t>
        </w:r>
      </w:hyperlink>
    </w:p>
    <w:p w:rsidR="000E4993" w:rsidRPr="00453EA8" w:rsidRDefault="000E4993" w:rsidP="000E4993">
      <w:pPr>
        <w:spacing w:after="0" w:line="240" w:lineRule="auto"/>
        <w:ind w:left="567" w:hanging="567"/>
        <w:jc w:val="both"/>
        <w:rPr>
          <w:rFonts w:ascii="Times New Roman"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proofErr w:type="spellStart"/>
      <w:r w:rsidRPr="00C6451C">
        <w:rPr>
          <w:rFonts w:ascii="Times New Roman" w:hAnsi="Times New Roman" w:cs="Times New Roman"/>
          <w:sz w:val="23"/>
          <w:szCs w:val="23"/>
          <w:lang w:val="en-US"/>
        </w:rPr>
        <w:t>Konvensi</w:t>
      </w:r>
      <w:proofErr w:type="spellEnd"/>
      <w:r w:rsidRPr="00C6451C">
        <w:rPr>
          <w:rFonts w:ascii="Times New Roman" w:hAnsi="Times New Roman" w:cs="Times New Roman"/>
          <w:sz w:val="23"/>
          <w:szCs w:val="23"/>
          <w:lang w:val="id-ID"/>
        </w:rPr>
        <w:t xml:space="preserve"> </w:t>
      </w:r>
      <w:proofErr w:type="spellStart"/>
      <w:r w:rsidRPr="00C6451C">
        <w:rPr>
          <w:rFonts w:ascii="Times New Roman" w:hAnsi="Times New Roman" w:cs="Times New Roman"/>
          <w:sz w:val="23"/>
          <w:szCs w:val="23"/>
          <w:lang w:val="en-US"/>
        </w:rPr>
        <w:t>Hukum</w:t>
      </w:r>
      <w:proofErr w:type="spellEnd"/>
      <w:r w:rsidRPr="00C6451C">
        <w:rPr>
          <w:rFonts w:ascii="Times New Roman" w:hAnsi="Times New Roman" w:cs="Times New Roman"/>
          <w:sz w:val="23"/>
          <w:szCs w:val="23"/>
          <w:lang w:val="id-ID"/>
        </w:rPr>
        <w:t xml:space="preserve"> </w:t>
      </w:r>
      <w:proofErr w:type="spellStart"/>
      <w:r w:rsidRPr="00C6451C">
        <w:rPr>
          <w:rFonts w:ascii="Times New Roman" w:hAnsi="Times New Roman" w:cs="Times New Roman"/>
          <w:sz w:val="23"/>
          <w:szCs w:val="23"/>
          <w:lang w:val="en-US"/>
        </w:rPr>
        <w:t>Laut</w:t>
      </w:r>
      <w:proofErr w:type="spellEnd"/>
      <w:r w:rsidRPr="00C6451C">
        <w:rPr>
          <w:rFonts w:ascii="Times New Roman" w:hAnsi="Times New Roman" w:cs="Times New Roman"/>
          <w:sz w:val="23"/>
          <w:szCs w:val="23"/>
          <w:lang w:val="en-US"/>
        </w:rPr>
        <w:t xml:space="preserve"> 1982. </w:t>
      </w:r>
      <w:r w:rsidRPr="00C6451C">
        <w:rPr>
          <w:rFonts w:ascii="Times New Roman" w:hAnsi="Times New Roman" w:cs="Times New Roman"/>
          <w:sz w:val="23"/>
          <w:szCs w:val="23"/>
          <w:lang w:val="id-ID"/>
        </w:rPr>
        <w:t xml:space="preserve">Tersedia di </w:t>
      </w:r>
      <w:hyperlink r:id="rId16" w:history="1">
        <w:r w:rsidRPr="00C6451C">
          <w:rPr>
            <w:rFonts w:ascii="Times New Roman" w:hAnsi="Times New Roman" w:cs="Times New Roman"/>
            <w:sz w:val="23"/>
            <w:szCs w:val="23"/>
            <w:lang w:val="en-US"/>
          </w:rPr>
          <w:t>http://</w:t>
        </w:r>
        <w:r w:rsidRPr="00C6451C">
          <w:rPr>
            <w:rFonts w:ascii="Times New Roman" w:hAnsi="Times New Roman" w:cs="Times New Roman"/>
            <w:sz w:val="23"/>
            <w:szCs w:val="23"/>
            <w:lang w:val="id-ID"/>
          </w:rPr>
          <w:t>hukum.unsrat.ac.id/hi/unclos_terjemahan.doc</w:t>
        </w:r>
      </w:hyperlink>
    </w:p>
    <w:p w:rsidR="000E4993" w:rsidRPr="00C6451C" w:rsidRDefault="000E4993" w:rsidP="000E4993">
      <w:pPr>
        <w:spacing w:after="0" w:line="240" w:lineRule="auto"/>
        <w:jc w:val="both"/>
        <w:rPr>
          <w:rFonts w:ascii="Times New Roman"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Laksamana TNI Dr. Marsetio. </w:t>
      </w:r>
      <w:r w:rsidRPr="00C6451C">
        <w:rPr>
          <w:rFonts w:ascii="Times New Roman" w:hAnsi="Times New Roman" w:cs="Times New Roman"/>
          <w:i/>
          <w:sz w:val="23"/>
          <w:szCs w:val="23"/>
          <w:lang w:val="id-ID"/>
        </w:rPr>
        <w:t>Aktualisasi Peran Pengawasan Wilayah Laut Dalam Mendukung Pembangunan Indonesia Sebagai Negara Maritim Yang Tangguh</w:t>
      </w:r>
      <w:r w:rsidRPr="00C6451C">
        <w:rPr>
          <w:rFonts w:ascii="Times New Roman" w:hAnsi="Times New Roman" w:cs="Times New Roman"/>
          <w:sz w:val="23"/>
          <w:szCs w:val="23"/>
          <w:lang w:val="id-ID"/>
        </w:rPr>
        <w:t xml:space="preserve">. Tersedia di </w:t>
      </w:r>
      <w:r w:rsidRPr="00C6451C">
        <w:rPr>
          <w:rFonts w:ascii="Times New Roman" w:hAnsi="Times New Roman" w:cs="Times New Roman"/>
          <w:sz w:val="23"/>
          <w:szCs w:val="23"/>
          <w:lang w:val="en-US"/>
        </w:rPr>
        <w:t>http://fri2016.uny.a</w:t>
      </w:r>
      <w:r w:rsidRPr="00C6451C">
        <w:rPr>
          <w:rFonts w:ascii="Times New Roman" w:hAnsi="Times New Roman" w:cs="Times New Roman"/>
          <w:sz w:val="23"/>
          <w:szCs w:val="23"/>
          <w:lang w:val="id-ID"/>
        </w:rPr>
        <w:t>c</w:t>
      </w:r>
      <w:r w:rsidRPr="00C6451C">
        <w:rPr>
          <w:rFonts w:ascii="Times New Roman" w:hAnsi="Times New Roman" w:cs="Times New Roman"/>
          <w:sz w:val="23"/>
          <w:szCs w:val="23"/>
          <w:lang w:val="en-US"/>
        </w:rPr>
        <w:t>.id/sites/fri2016.uny.ac.id/files/5A2.%20MAKALAH%20%20DR</w:t>
      </w:r>
      <w:proofErr w:type="gramStart"/>
      <w:r w:rsidRPr="00C6451C">
        <w:rPr>
          <w:rFonts w:ascii="Times New Roman" w:hAnsi="Times New Roman" w:cs="Times New Roman"/>
          <w:sz w:val="23"/>
          <w:szCs w:val="23"/>
          <w:lang w:val="en-US"/>
        </w:rPr>
        <w:t>.%</w:t>
      </w:r>
      <w:proofErr w:type="gramEnd"/>
      <w:r w:rsidRPr="00C6451C">
        <w:rPr>
          <w:rFonts w:ascii="Times New Roman" w:hAnsi="Times New Roman" w:cs="Times New Roman"/>
          <w:sz w:val="23"/>
          <w:szCs w:val="23"/>
          <w:lang w:val="en-US"/>
        </w:rPr>
        <w:t>20MARSETIO.pdf</w:t>
      </w: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Laksda TNI Dr. Surya Wiranto</w:t>
      </w:r>
      <w:r w:rsidRPr="00C6451C">
        <w:rPr>
          <w:rFonts w:ascii="Times New Roman" w:hAnsi="Times New Roman" w:cs="Times New Roman"/>
          <w:i/>
          <w:sz w:val="23"/>
          <w:szCs w:val="23"/>
          <w:lang w:val="id-ID"/>
        </w:rPr>
        <w:t>. Upaya Atasi Perompak di Perairan Perbatasan Indonesia-Filipina</w:t>
      </w:r>
      <w:r w:rsidRPr="00C6451C">
        <w:rPr>
          <w:rFonts w:ascii="Times New Roman" w:hAnsi="Times New Roman" w:cs="Times New Roman"/>
          <w:sz w:val="23"/>
          <w:szCs w:val="23"/>
          <w:lang w:val="id-ID"/>
        </w:rPr>
        <w:t xml:space="preserve">. Tersedia di </w:t>
      </w:r>
      <w:hyperlink r:id="rId17" w:history="1">
        <w:r w:rsidRPr="00C6451C">
          <w:rPr>
            <w:rFonts w:ascii="Times New Roman" w:hAnsi="Times New Roman" w:cs="Times New Roman"/>
            <w:sz w:val="23"/>
            <w:szCs w:val="23"/>
            <w:lang w:val="id-ID"/>
          </w:rPr>
          <w:t>http://maritimnews.com/upaya-atasiperompak-di-perairan-perbatasan-indonesia-filipina-bagian-i/</w:t>
        </w:r>
      </w:hyperlink>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Peraturan Pemerintah Republik Indonesia No. 37 Tahun 2002 Bab III pasal 11 tentang Penetapan Alur Laut Kepulauan Yang Dapat Digunakan Untuk Hak Lintas Alur Laut Kepulauan. Tersedia di </w:t>
      </w:r>
      <w:hyperlink r:id="rId18" w:history="1">
        <w:r w:rsidRPr="00C6451C">
          <w:rPr>
            <w:rFonts w:ascii="Times New Roman" w:hAnsi="Times New Roman" w:cs="Times New Roman"/>
            <w:sz w:val="23"/>
            <w:szCs w:val="23"/>
            <w:lang w:val="id-ID"/>
          </w:rPr>
          <w:t>http://www.bpkp.go.id/uu/filedownload/4/63/1078.bpkp</w:t>
        </w:r>
      </w:hyperlink>
    </w:p>
    <w:p w:rsidR="000E4993" w:rsidRPr="00C6451C" w:rsidRDefault="000E4993" w:rsidP="000E4993">
      <w:pPr>
        <w:spacing w:after="0" w:line="240" w:lineRule="auto"/>
        <w:ind w:left="720" w:hanging="720"/>
        <w:jc w:val="both"/>
        <w:rPr>
          <w:rFonts w:ascii="Times New Roman" w:hAnsi="Times New Roman" w:cs="Times New Roman"/>
          <w:sz w:val="23"/>
          <w:szCs w:val="23"/>
          <w:lang w:val="id-ID"/>
        </w:rPr>
      </w:pPr>
    </w:p>
    <w:p w:rsidR="000E4993" w:rsidRPr="00576E88" w:rsidRDefault="000E4993" w:rsidP="00576E88">
      <w:pPr>
        <w:spacing w:after="0" w:line="240" w:lineRule="auto"/>
        <w:ind w:left="567" w:hanging="567"/>
        <w:jc w:val="both"/>
        <w:rPr>
          <w:rFonts w:ascii="Times New Roman" w:hAnsi="Times New Roman" w:cs="Times New Roman"/>
          <w:sz w:val="23"/>
          <w:szCs w:val="23"/>
          <w:lang w:val="en-US"/>
        </w:rPr>
      </w:pPr>
      <w:r w:rsidRPr="00576E88">
        <w:rPr>
          <w:rFonts w:ascii="Times New Roman" w:hAnsi="Times New Roman" w:cs="Times New Roman"/>
          <w:sz w:val="23"/>
          <w:szCs w:val="23"/>
          <w:lang w:val="id-ID"/>
        </w:rPr>
        <w:t>Pengesahan Persetujuan Antara Pemerintah Republik Indonesia dan Pemerintah Republik Filipina Mengenai Penetapan Batas Zona Ekonomi Eksklusif, 2014. Tersedia di http://sipuu.setkab.go.id/PUUdoc/175225/UU%20No%204%20Tahun%202017.pdf</w:t>
      </w:r>
      <w:bookmarkStart w:id="0" w:name="_GoBack"/>
      <w:bookmarkEnd w:id="0"/>
    </w:p>
    <w:p w:rsidR="000E4993" w:rsidRPr="00576E88" w:rsidRDefault="000E4993" w:rsidP="00576E88">
      <w:pPr>
        <w:spacing w:after="0" w:line="240" w:lineRule="auto"/>
        <w:jc w:val="both"/>
        <w:rPr>
          <w:rFonts w:ascii="Times New Roman" w:hAnsi="Times New Roman" w:cs="Times New Roman"/>
          <w:sz w:val="23"/>
          <w:szCs w:val="23"/>
          <w:lang w:val="id-ID"/>
        </w:rPr>
      </w:pPr>
    </w:p>
    <w:p w:rsidR="00576E88" w:rsidRPr="00576E88" w:rsidRDefault="000E4993" w:rsidP="00576E88">
      <w:pPr>
        <w:spacing w:after="0" w:line="240" w:lineRule="auto"/>
        <w:ind w:left="720" w:hanging="720"/>
        <w:jc w:val="both"/>
        <w:rPr>
          <w:rFonts w:ascii="Times New Roman" w:hAnsi="Times New Roman" w:cs="Times New Roman"/>
          <w:bCs/>
          <w:sz w:val="23"/>
          <w:szCs w:val="23"/>
          <w:lang w:val="id-ID"/>
        </w:rPr>
      </w:pPr>
      <w:r w:rsidRPr="00576E88">
        <w:rPr>
          <w:rFonts w:ascii="Times New Roman" w:hAnsi="Times New Roman" w:cs="Times New Roman"/>
          <w:bCs/>
          <w:i/>
          <w:sz w:val="23"/>
          <w:szCs w:val="23"/>
          <w:lang w:val="id-ID"/>
        </w:rPr>
        <w:t>Philippine Marines Kill Abu Sayyaf Extremist Leader</w:t>
      </w:r>
      <w:r w:rsidRPr="00576E88">
        <w:rPr>
          <w:rFonts w:ascii="Times New Roman" w:hAnsi="Times New Roman" w:cs="Times New Roman"/>
          <w:bCs/>
          <w:sz w:val="23"/>
          <w:szCs w:val="23"/>
          <w:lang w:val="id-ID"/>
        </w:rPr>
        <w:t xml:space="preserve">. Tersedia di </w:t>
      </w:r>
      <w:hyperlink r:id="rId19" w:history="1">
        <w:r w:rsidR="00576E88" w:rsidRPr="00576E88">
          <w:rPr>
            <w:rStyle w:val="Hyperlink"/>
            <w:rFonts w:ascii="Times New Roman" w:hAnsi="Times New Roman" w:cs="Times New Roman"/>
            <w:bCs/>
            <w:color w:val="auto"/>
            <w:sz w:val="23"/>
            <w:szCs w:val="23"/>
            <w:u w:val="none"/>
            <w:lang w:val="id-ID"/>
          </w:rPr>
          <w:t>https://www.dw.com/en/philippine-marines-kill-abu-sayyaf-extremist-leader/a-38635850</w:t>
        </w:r>
      </w:hyperlink>
    </w:p>
    <w:p w:rsidR="000E4993" w:rsidRPr="00576E88" w:rsidRDefault="000E4993" w:rsidP="00576E88">
      <w:pPr>
        <w:spacing w:after="0" w:line="240" w:lineRule="auto"/>
        <w:ind w:left="720" w:hanging="720"/>
        <w:jc w:val="both"/>
        <w:rPr>
          <w:rFonts w:ascii="Times New Roman" w:hAnsi="Times New Roman" w:cs="Times New Roman"/>
          <w:bCs/>
          <w:sz w:val="23"/>
          <w:szCs w:val="23"/>
          <w:lang w:val="id-ID"/>
        </w:rPr>
      </w:pPr>
      <w:r w:rsidRPr="00C6451C">
        <w:rPr>
          <w:rFonts w:ascii="Times New Roman" w:hAnsi="Times New Roman" w:cs="Times New Roman"/>
          <w:sz w:val="23"/>
          <w:szCs w:val="23"/>
          <w:lang w:val="id-ID"/>
        </w:rPr>
        <w:lastRenderedPageBreak/>
        <w:t xml:space="preserve">Pusat Penelitian Politik. </w:t>
      </w:r>
      <w:r w:rsidRPr="00C6451C">
        <w:rPr>
          <w:rFonts w:ascii="Times New Roman" w:hAnsi="Times New Roman" w:cs="Times New Roman"/>
          <w:i/>
          <w:sz w:val="23"/>
          <w:szCs w:val="23"/>
          <w:lang w:val="id-ID"/>
        </w:rPr>
        <w:t>Menilik Perbatasan Indonesia-Filipina: Pulau Miangas</w:t>
      </w:r>
      <w:r w:rsidRPr="00C6451C">
        <w:rPr>
          <w:rFonts w:ascii="Times New Roman" w:hAnsi="Times New Roman" w:cs="Times New Roman"/>
          <w:sz w:val="23"/>
          <w:szCs w:val="23"/>
          <w:lang w:val="id-ID"/>
        </w:rPr>
        <w:t>. Tersedia di http://www.politik.lipi.go.id/in dex.php/in/kolom/politik-internasional/592-menilik-perbatasan-indonesia-filipina-pulau-miangas</w:t>
      </w:r>
    </w:p>
    <w:p w:rsidR="000E4993" w:rsidRPr="00C6451C" w:rsidRDefault="000E4993" w:rsidP="000E4993">
      <w:pPr>
        <w:spacing w:after="0" w:line="240" w:lineRule="auto"/>
        <w:jc w:val="both"/>
        <w:rPr>
          <w:rFonts w:ascii="Times New Roman"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Sekretariat Kabinet Republik Indonesia. </w:t>
      </w:r>
      <w:r w:rsidRPr="00C6451C">
        <w:rPr>
          <w:rFonts w:ascii="Times New Roman" w:hAnsi="Times New Roman" w:cs="Times New Roman"/>
          <w:i/>
          <w:sz w:val="23"/>
          <w:szCs w:val="23"/>
          <w:lang w:val="id-ID"/>
        </w:rPr>
        <w:t>Jalur Ro-Ro Davao-Bitung Dibuka, Barang Dari Filipina Tidak Perlu Lewat Surabaya</w:t>
      </w:r>
      <w:r w:rsidRPr="00C6451C">
        <w:rPr>
          <w:rFonts w:ascii="Times New Roman" w:hAnsi="Times New Roman" w:cs="Times New Roman"/>
          <w:sz w:val="23"/>
          <w:szCs w:val="23"/>
          <w:lang w:val="id-ID"/>
        </w:rPr>
        <w:t xml:space="preserve">. Tersedia di </w:t>
      </w:r>
      <w:hyperlink r:id="rId20" w:history="1">
        <w:r w:rsidRPr="00C6451C">
          <w:rPr>
            <w:rFonts w:ascii="Times New Roman" w:hAnsi="Times New Roman" w:cs="Times New Roman"/>
            <w:sz w:val="23"/>
            <w:szCs w:val="23"/>
            <w:lang w:val="id-ID"/>
          </w:rPr>
          <w:t>http://setkab.go.id/jalur-ro-ro-davao-bitung-dibuka-barang-dari-filipina-tidak-perlu-lewatsurabaya/</w:t>
        </w:r>
      </w:hyperlink>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p>
    <w:p w:rsidR="000E4993"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Undang-Undang Republik Indonesia Nomor 34 Tahun 2004 Tentang Tentara Nasional Indonesia. Tersedia di www.dpr.go.id</w:t>
      </w:r>
    </w:p>
    <w:p w:rsidR="000E4993" w:rsidRPr="00C6451C" w:rsidRDefault="000E4993" w:rsidP="00C6451C">
      <w:pPr>
        <w:spacing w:after="0" w:line="240" w:lineRule="auto"/>
        <w:jc w:val="both"/>
        <w:rPr>
          <w:rFonts w:ascii="Times New Roman" w:hAnsi="Times New Roman" w:cs="Times New Roman"/>
          <w:sz w:val="23"/>
          <w:szCs w:val="23"/>
          <w:lang w:val="id-ID"/>
        </w:rPr>
      </w:pPr>
    </w:p>
    <w:p w:rsidR="00D260F1" w:rsidRPr="00C6451C" w:rsidRDefault="000E4993" w:rsidP="000E4993">
      <w:pPr>
        <w:spacing w:after="0" w:line="240" w:lineRule="auto"/>
        <w:ind w:left="567" w:hanging="567"/>
        <w:jc w:val="both"/>
        <w:rPr>
          <w:rFonts w:ascii="Times New Roman" w:hAnsi="Times New Roman" w:cs="Times New Roman"/>
          <w:sz w:val="23"/>
          <w:szCs w:val="23"/>
          <w:lang w:val="id-ID"/>
        </w:rPr>
      </w:pPr>
      <w:r w:rsidRPr="00C6451C">
        <w:rPr>
          <w:rFonts w:ascii="Times New Roman" w:hAnsi="Times New Roman" w:cs="Times New Roman"/>
          <w:sz w:val="23"/>
          <w:szCs w:val="23"/>
          <w:lang w:val="id-ID"/>
        </w:rPr>
        <w:t xml:space="preserve">Website TNI AL. Tersedia di </w:t>
      </w:r>
      <w:hyperlink r:id="rId21" w:history="1">
        <w:r w:rsidRPr="00C6451C">
          <w:rPr>
            <w:rFonts w:ascii="Times New Roman" w:hAnsi="Times New Roman" w:cs="Times New Roman"/>
            <w:sz w:val="23"/>
            <w:szCs w:val="23"/>
            <w:lang w:val="id-ID"/>
          </w:rPr>
          <w:t>https://tnial.mil.id</w:t>
        </w:r>
      </w:hyperlink>
    </w:p>
    <w:p w:rsidR="00D260F1" w:rsidRPr="00453EA8" w:rsidRDefault="00D260F1">
      <w:pPr>
        <w:rPr>
          <w:rFonts w:ascii="Times New Roman" w:hAnsi="Times New Roman" w:cs="Times New Roman"/>
          <w:sz w:val="23"/>
          <w:szCs w:val="23"/>
        </w:rPr>
      </w:pPr>
    </w:p>
    <w:sectPr w:rsidR="00D260F1" w:rsidRPr="00453EA8" w:rsidSect="00C80BC8">
      <w:headerReference w:type="even" r:id="rId22"/>
      <w:headerReference w:type="default" r:id="rId23"/>
      <w:footerReference w:type="even" r:id="rId24"/>
      <w:footerReference w:type="default" r:id="rId25"/>
      <w:headerReference w:type="first" r:id="rId26"/>
      <w:pgSz w:w="11906" w:h="16838"/>
      <w:pgMar w:top="2268" w:right="1701" w:bottom="1701" w:left="2268" w:header="1701" w:footer="567" w:gutter="0"/>
      <w:pgNumType w:start="439"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FD" w:rsidRDefault="0005562B">
      <w:pPr>
        <w:spacing w:after="0" w:line="240" w:lineRule="auto"/>
      </w:pPr>
      <w:r>
        <w:separator/>
      </w:r>
    </w:p>
  </w:endnote>
  <w:endnote w:type="continuationSeparator" w:id="0">
    <w:p w:rsidR="001B24FD" w:rsidRDefault="0005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rPr>
      <w:id w:val="-2066102308"/>
      <w:docPartObj>
        <w:docPartGallery w:val="AutoText"/>
      </w:docPartObj>
    </w:sdtPr>
    <w:sdtEndPr>
      <w:rPr>
        <w:i/>
      </w:rPr>
    </w:sdtEndPr>
    <w:sdtContent>
      <w:p w:rsidR="00D260F1" w:rsidRDefault="0005562B">
        <w:pPr>
          <w:pStyle w:val="Footer"/>
          <w:rPr>
            <w:rFonts w:ascii="Times New Roman" w:hAnsi="Times New Roman" w:cs="Times New Roman"/>
            <w:b/>
            <w:i/>
            <w:sz w:val="20"/>
            <w:szCs w:val="20"/>
          </w:rPr>
        </w:pPr>
        <w:r>
          <w:rPr>
            <w:rFonts w:ascii="Times New Roman" w:hAnsi="Times New Roman" w:cs="Times New Roman"/>
            <w:b/>
            <w:i/>
            <w:noProof/>
            <w:sz w:val="20"/>
            <w:szCs w:val="20"/>
            <w:lang w:val="id-ID" w:eastAsia="id-ID"/>
          </w:rPr>
          <mc:AlternateContent>
            <mc:Choice Requires="wps">
              <w:drawing>
                <wp:anchor distT="0" distB="0" distL="114300" distR="114300" simplePos="0" relativeHeight="251667456" behindDoc="0" locked="0" layoutInCell="1" allowOverlap="1" wp14:anchorId="21A0BE54" wp14:editId="2EB264AC">
                  <wp:simplePos x="0" y="0"/>
                  <wp:positionH relativeFrom="column">
                    <wp:posOffset>3810</wp:posOffset>
                  </wp:positionH>
                  <wp:positionV relativeFrom="paragraph">
                    <wp:posOffset>-29845</wp:posOffset>
                  </wp:positionV>
                  <wp:extent cx="5078095" cy="0"/>
                  <wp:effectExtent l="0" t="0" r="279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7838"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3pt;margin-top:-2.35pt;height:0pt;width:399.85pt;z-index:251667456;mso-width-relative:page;mso-height-relative:page;" filled="f" stroked="t" coordsize="21600,21600" o:gfxdata="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NYt9bTAAAABgEAAA8AAAAAAAAAAQAgAAAAIgAAAGRycy9kb3ducmV2LnhtbFBLAQIU&#10;ABQAAAAIAIdO4kAXjwlXvwEAAHMDAAAOAAAAAAAAAAEAIAAAACIBAABkcnMvZTJvRG9jLnhtbFBL&#10;BQYAAAAABgAGAFkBAABTBQAAAAA=&#10;">
                  <v:fill on="f" focussize="0,0"/>
                  <v:stroke color="#000000" joinstyle="round"/>
                  <v:imagedata o:title=""/>
                  <o:lock v:ext="edit" aspectratio="f"/>
                </v:shape>
              </w:pict>
            </mc:Fallback>
          </mc:AlternateConten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 MERGEFORMAT </w:instrText>
        </w:r>
        <w:r>
          <w:rPr>
            <w:rFonts w:ascii="Times New Roman" w:hAnsi="Times New Roman" w:cs="Times New Roman"/>
            <w:b/>
            <w:i/>
            <w:sz w:val="20"/>
            <w:szCs w:val="20"/>
          </w:rPr>
          <w:fldChar w:fldCharType="separate"/>
        </w:r>
        <w:r w:rsidR="00B7430A">
          <w:rPr>
            <w:rFonts w:ascii="Times New Roman" w:hAnsi="Times New Roman" w:cs="Times New Roman"/>
            <w:b/>
            <w:i/>
            <w:noProof/>
            <w:sz w:val="20"/>
            <w:szCs w:val="20"/>
          </w:rPr>
          <w:t>448</w:t>
        </w:r>
        <w:r>
          <w:rPr>
            <w:rFonts w:ascii="Times New Roman" w:hAnsi="Times New Roman" w:cs="Times New Roman"/>
            <w:b/>
            <w:i/>
            <w:sz w:val="20"/>
            <w:szCs w:val="20"/>
          </w:rPr>
          <w:fldChar w:fldCharType="end"/>
        </w:r>
      </w:p>
    </w:sdtContent>
  </w:sdt>
  <w:p w:rsidR="00D260F1" w:rsidRDefault="00D260F1">
    <w:pPr>
      <w:pStyle w:val="Footer"/>
      <w:rPr>
        <w:rFonts w:ascii="Times New Roman" w:hAnsi="Times New Roman" w:cs="Times New Roman"/>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49936"/>
      <w:docPartObj>
        <w:docPartGallery w:val="AutoText"/>
      </w:docPartObj>
    </w:sdtPr>
    <w:sdtEndPr>
      <w:rPr>
        <w:rFonts w:ascii="Times New Roman" w:hAnsi="Times New Roman" w:cs="Times New Roman"/>
        <w:b/>
        <w:i/>
      </w:rPr>
    </w:sdtEndPr>
    <w:sdtContent>
      <w:p w:rsidR="00D260F1" w:rsidRDefault="0005562B">
        <w:pPr>
          <w:pStyle w:val="Footer"/>
          <w:ind w:right="-1"/>
          <w:jc w:val="right"/>
          <w:rPr>
            <w:rFonts w:ascii="Times New Roman" w:hAnsi="Times New Roman" w:cs="Times New Roman"/>
            <w:b/>
            <w:i/>
          </w:rPr>
        </w:pPr>
        <w:r>
          <w:rPr>
            <w:rFonts w:ascii="Times New Roman" w:hAnsi="Times New Roman" w:cs="Times New Roman"/>
            <w:b/>
            <w:i/>
            <w:noProof/>
            <w:sz w:val="20"/>
            <w:szCs w:val="20"/>
            <w:lang w:val="id-ID" w:eastAsia="id-ID"/>
          </w:rPr>
          <mc:AlternateContent>
            <mc:Choice Requires="wps">
              <w:drawing>
                <wp:anchor distT="0" distB="0" distL="114300" distR="114300" simplePos="0" relativeHeight="251669504" behindDoc="0" locked="0" layoutInCell="1" allowOverlap="1" wp14:anchorId="7844385F" wp14:editId="6C339430">
                  <wp:simplePos x="0" y="0"/>
                  <wp:positionH relativeFrom="column">
                    <wp:posOffset>-48895</wp:posOffset>
                  </wp:positionH>
                  <wp:positionV relativeFrom="paragraph">
                    <wp:posOffset>-5715</wp:posOffset>
                  </wp:positionV>
                  <wp:extent cx="5096510"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6483"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85pt;margin-top:-0.45pt;height:0pt;width:401.3pt;z-index:251669504;mso-width-relative:page;mso-height-relative:page;" filled="f" stroked="t" coordsize="21600,21600" o:gfxdata="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f9AhdQAAAAGAQAADwAAAAAAAAABACAAAAAiAAAAZHJzL2Rvd25yZXYueG1sUEsB&#10;AhQAFAAAAAgAh07iQJvE+4jAAQAAcwMAAA4AAAAAAAAAAQAgAAAAIwEAAGRycy9lMm9Eb2MueG1s&#10;UEsFBgAAAAAGAAYAWQEAAFUFAAAAAA==&#10;">
                  <v:fill on="f" focussize="0,0"/>
                  <v:stroke color="#000000" joinstyle="round"/>
                  <v:imagedata o:title=""/>
                  <o:lock v:ext="edit" aspectratio="f"/>
                </v:shape>
              </w:pict>
            </mc:Fallback>
          </mc:AlternateContent>
        </w:r>
        <w:r>
          <w:rPr>
            <w:rFonts w:ascii="Times New Roman" w:hAnsi="Times New Roman" w:cs="Times New Roman"/>
            <w:b/>
            <w:i/>
            <w:noProof/>
            <w:sz w:val="20"/>
            <w:szCs w:val="20"/>
            <w:lang w:val="id-ID" w:eastAsia="id-ID"/>
          </w:rPr>
          <mc:AlternateContent>
            <mc:Choice Requires="wps">
              <w:drawing>
                <wp:anchor distT="0" distB="0" distL="114300" distR="114300" simplePos="0" relativeHeight="251665408" behindDoc="0" locked="0" layoutInCell="1" allowOverlap="1" wp14:anchorId="11C8E310" wp14:editId="62BB8665">
                  <wp:simplePos x="0" y="0"/>
                  <wp:positionH relativeFrom="column">
                    <wp:posOffset>-17780</wp:posOffset>
                  </wp:positionH>
                  <wp:positionV relativeFrom="paragraph">
                    <wp:posOffset>-4445</wp:posOffset>
                  </wp:positionV>
                  <wp:extent cx="5067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067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pt;margin-top:-0.35pt;height:0pt;width:399pt;z-index:251665408;mso-width-relative:page;mso-height-relative:page;" filled="f" stroked="t" coordsize="21600,21600" o:gfxdata="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OM0I1AAAAAYBAAAPAAAAAAAAAAEAIAAA&#10;ACIAAABkcnMvZG93bnJldi54bWxQSwECFAAUAAAACACHTuJAf/Ket9cBAACpAwAADgAAAAAAAAAB&#10;ACAAAAAjAQAAZHJzL2Uyb0RvYy54bWxQSwUGAAAAAAYABgBZAQAAbAUAAAAA&#10;">
                  <v:fill on="f" focussize="0,0"/>
                  <v:stroke color="#000000" joinstyle="round"/>
                  <v:imagedata o:title=""/>
                  <o:lock v:ext="edit" aspectratio="f"/>
                </v:line>
              </w:pict>
            </mc:Fallback>
          </mc:AlternateConten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 MERGEFORMAT </w:instrText>
        </w:r>
        <w:r>
          <w:rPr>
            <w:rFonts w:ascii="Times New Roman" w:hAnsi="Times New Roman" w:cs="Times New Roman"/>
            <w:b/>
            <w:i/>
            <w:sz w:val="20"/>
            <w:szCs w:val="20"/>
          </w:rPr>
          <w:fldChar w:fldCharType="separate"/>
        </w:r>
        <w:r w:rsidR="00B7430A">
          <w:rPr>
            <w:rFonts w:ascii="Times New Roman" w:hAnsi="Times New Roman" w:cs="Times New Roman"/>
            <w:b/>
            <w:i/>
            <w:noProof/>
            <w:sz w:val="20"/>
            <w:szCs w:val="20"/>
          </w:rPr>
          <w:t>447</w:t>
        </w:r>
        <w:r>
          <w:rPr>
            <w:rFonts w:ascii="Times New Roman" w:hAnsi="Times New Roman" w:cs="Times New Roman"/>
            <w:b/>
            <w:i/>
            <w:sz w:val="20"/>
            <w:szCs w:val="20"/>
          </w:rPr>
          <w:fldChar w:fldCharType="end"/>
        </w:r>
      </w:p>
    </w:sdtContent>
  </w:sdt>
  <w:p w:rsidR="00D260F1" w:rsidRDefault="00D260F1">
    <w:pPr>
      <w:pStyle w:val="Footer"/>
      <w:ind w:left="3407" w:right="-1" w:firstLine="3793"/>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FD" w:rsidRDefault="0005562B">
      <w:pPr>
        <w:spacing w:after="0" w:line="240" w:lineRule="auto"/>
      </w:pPr>
      <w:r>
        <w:separator/>
      </w:r>
    </w:p>
  </w:footnote>
  <w:footnote w:type="continuationSeparator" w:id="0">
    <w:p w:rsidR="001B24FD" w:rsidRDefault="0005562B">
      <w:pPr>
        <w:spacing w:after="0" w:line="240" w:lineRule="auto"/>
      </w:pPr>
      <w:r>
        <w:continuationSeparator/>
      </w:r>
    </w:p>
  </w:footnote>
  <w:footnote w:id="1">
    <w:p w:rsidR="00D260F1" w:rsidRDefault="0005562B">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Program SI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Politik</w:t>
      </w:r>
      <w:proofErr w:type="spellEnd"/>
      <w:r>
        <w:rPr>
          <w:rFonts w:ascii="Times New Roman" w:hAnsi="Times New Roman" w:cs="Times New Roman"/>
        </w:rPr>
        <w:t xml:space="preserve">, </w:t>
      </w:r>
    </w:p>
    <w:p w:rsidR="00D260F1" w:rsidRDefault="0005562B">
      <w:pPr>
        <w:pStyle w:val="FootnoteText"/>
        <w:ind w:left="142"/>
      </w:pP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Mulawarman</w:t>
      </w:r>
      <w:proofErr w:type="spellEnd"/>
      <w:r>
        <w:rPr>
          <w:rFonts w:ascii="Times New Roman" w:hAnsi="Times New Roman" w:cs="Times New Roman"/>
        </w:rPr>
        <w:t xml:space="preserve">. </w:t>
      </w:r>
      <w:proofErr w:type="spellStart"/>
      <w:r>
        <w:rPr>
          <w:rFonts w:ascii="Times New Roman" w:hAnsi="Times New Roman" w:cs="Times New Roman"/>
        </w:rPr>
        <w:t>Surel</w:t>
      </w:r>
      <w:proofErr w:type="spellEnd"/>
      <w:r>
        <w:rPr>
          <w:rFonts w:ascii="Times New Roman" w:hAnsi="Times New Roman" w:cs="Times New Roman"/>
        </w:rPr>
        <w:t xml:space="preserve"> : </w:t>
      </w:r>
      <w:r w:rsidR="002C4ACB">
        <w:rPr>
          <w:rFonts w:ascii="Times New Roman" w:hAnsi="Times New Roman" w:cs="Times New Roman"/>
          <w:lang w:val="id-ID"/>
        </w:rPr>
        <w:t>mimifebriana</w:t>
      </w:r>
      <w:r>
        <w:rPr>
          <w:rFonts w:ascii="Times New Roman" w:hAnsi="Times New Roman" w:cs="Times New Roman"/>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F1" w:rsidRPr="00061E28" w:rsidRDefault="0005562B">
    <w:pPr>
      <w:pStyle w:val="Header"/>
      <w:rPr>
        <w:rFonts w:ascii="Times New Roman" w:hAnsi="Times New Roman" w:cs="Times New Roman"/>
        <w:b/>
        <w:i/>
        <w:sz w:val="20"/>
        <w:szCs w:val="20"/>
        <w:lang w:val="id-ID"/>
      </w:rPr>
    </w:pPr>
    <w:r>
      <w:rPr>
        <w:noProof/>
        <w:lang w:val="id-ID" w:eastAsia="id-ID"/>
      </w:rPr>
      <mc:AlternateContent>
        <mc:Choice Requires="wps">
          <w:drawing>
            <wp:anchor distT="0" distB="0" distL="114300" distR="114300" simplePos="0" relativeHeight="251659264" behindDoc="0" locked="0" layoutInCell="1" allowOverlap="1" wp14:anchorId="24C2E8AF" wp14:editId="646544C8">
              <wp:simplePos x="0" y="0"/>
              <wp:positionH relativeFrom="column">
                <wp:posOffset>3810</wp:posOffset>
              </wp:positionH>
              <wp:positionV relativeFrom="paragraph">
                <wp:posOffset>134620</wp:posOffset>
              </wp:positionV>
              <wp:extent cx="499427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49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10.6pt;height:0pt;width:393.25pt;z-index:251659264;mso-width-relative:page;mso-height-relative:page;" filled="f" stroked="t" coordsize="21600,21600" o:gfxdata="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uSr/n0wAAAAYBAAAPAAAAAAAAAAEAIAAAACIAAABkcnMvZG93bnJldi54bWxQ&#10;SwECFAAUAAAACACHTuJARga5x8MBAACIAwAADgAAAAAAAAABACAAAAAiAQAAZHJzL2Uyb0RvYy54&#10;bWxQSwUGAAAAAAYABgBZAQAAVwUAAAAA&#10;">
              <v:fill on="f" focussize="0,0"/>
              <v:stroke color="#000000 [3200]" joinstyle="round"/>
              <v:imagedata o:title=""/>
              <o:lock v:ext="edit" aspectratio="f"/>
            </v:line>
          </w:pict>
        </mc:Fallback>
      </mc:AlternateContent>
    </w:r>
    <w:proofErr w:type="spellStart"/>
    <w:proofErr w:type="gramStart"/>
    <w:r>
      <w:rPr>
        <w:rFonts w:ascii="Times New Roman" w:hAnsi="Times New Roman" w:cs="Times New Roman"/>
        <w:b/>
        <w:i/>
        <w:sz w:val="20"/>
        <w:szCs w:val="20"/>
      </w:rPr>
      <w:t>eJurnal</w:t>
    </w:r>
    <w:proofErr w:type="spellEnd"/>
    <w:proofErr w:type="gram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Ilmu</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Hubungan</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Internas</w:t>
    </w:r>
    <w:r w:rsidR="006126D6">
      <w:rPr>
        <w:rFonts w:ascii="Times New Roman" w:hAnsi="Times New Roman" w:cs="Times New Roman"/>
        <w:b/>
        <w:i/>
        <w:sz w:val="20"/>
        <w:szCs w:val="20"/>
      </w:rPr>
      <w:t>ional</w:t>
    </w:r>
    <w:proofErr w:type="spellEnd"/>
    <w:r w:rsidR="006126D6">
      <w:rPr>
        <w:rFonts w:ascii="Times New Roman" w:hAnsi="Times New Roman" w:cs="Times New Roman"/>
        <w:b/>
        <w:i/>
        <w:sz w:val="20"/>
        <w:szCs w:val="20"/>
      </w:rPr>
      <w:t>, Volume 7,</w:t>
    </w:r>
    <w:r w:rsidR="006126D6">
      <w:rPr>
        <w:rFonts w:ascii="Times New Roman" w:hAnsi="Times New Roman" w:cs="Times New Roman"/>
        <w:b/>
        <w:i/>
        <w:sz w:val="20"/>
        <w:szCs w:val="20"/>
        <w:lang w:val="id-ID"/>
      </w:rPr>
      <w:t xml:space="preserve"> </w:t>
    </w:r>
    <w:proofErr w:type="spellStart"/>
    <w:r w:rsidR="00061E28">
      <w:rPr>
        <w:rFonts w:ascii="Times New Roman" w:hAnsi="Times New Roman" w:cs="Times New Roman"/>
        <w:b/>
        <w:i/>
        <w:sz w:val="20"/>
        <w:szCs w:val="20"/>
      </w:rPr>
      <w:t>Nomor</w:t>
    </w:r>
    <w:proofErr w:type="spellEnd"/>
    <w:r w:rsidR="00061E28">
      <w:rPr>
        <w:rFonts w:ascii="Times New Roman" w:hAnsi="Times New Roman" w:cs="Times New Roman"/>
        <w:b/>
        <w:i/>
        <w:sz w:val="20"/>
        <w:szCs w:val="20"/>
      </w:rPr>
      <w:t xml:space="preserve"> 1 2019:</w:t>
    </w:r>
    <w:r w:rsidR="00061E28">
      <w:rPr>
        <w:rFonts w:ascii="Times New Roman" w:hAnsi="Times New Roman" w:cs="Times New Roman"/>
        <w:b/>
        <w:i/>
        <w:sz w:val="20"/>
        <w:szCs w:val="20"/>
        <w:lang w:val="id-ID"/>
      </w:rPr>
      <w:t>439</w:t>
    </w:r>
    <w:r w:rsidR="00061E28">
      <w:rPr>
        <w:rFonts w:ascii="Times New Roman" w:hAnsi="Times New Roman" w:cs="Times New Roman"/>
        <w:b/>
        <w:i/>
        <w:sz w:val="20"/>
        <w:szCs w:val="20"/>
      </w:rPr>
      <w:t>-</w:t>
    </w:r>
    <w:r w:rsidR="00061E28">
      <w:rPr>
        <w:rFonts w:ascii="Times New Roman" w:hAnsi="Times New Roman" w:cs="Times New Roman"/>
        <w:b/>
        <w:i/>
        <w:sz w:val="20"/>
        <w:szCs w:val="20"/>
        <w:lang w:val="id-ID"/>
      </w:rPr>
      <w:t>450</w:t>
    </w:r>
  </w:p>
  <w:p w:rsidR="00D260F1" w:rsidRDefault="00D26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F1" w:rsidRPr="006126D6" w:rsidRDefault="006126D6" w:rsidP="006126D6">
    <w:pPr>
      <w:pStyle w:val="Header"/>
      <w:jc w:val="right"/>
      <w:rPr>
        <w:rFonts w:ascii="Times New Roman" w:hAnsi="Times New Roman" w:cs="Times New Roman"/>
        <w:b/>
        <w:i/>
        <w:sz w:val="20"/>
        <w:szCs w:val="20"/>
        <w:lang w:val="id-ID"/>
      </w:rPr>
    </w:pPr>
    <w:proofErr w:type="spellStart"/>
    <w:r>
      <w:rPr>
        <w:rFonts w:ascii="Times New Roman" w:hAnsi="Times New Roman" w:cs="Times New Roman"/>
        <w:b/>
        <w:i/>
        <w:sz w:val="20"/>
        <w:szCs w:val="20"/>
      </w:rPr>
      <w:t>Upaya</w:t>
    </w:r>
    <w:proofErr w:type="spellEnd"/>
    <w:r>
      <w:rPr>
        <w:rFonts w:ascii="Times New Roman" w:hAnsi="Times New Roman" w:cs="Times New Roman"/>
        <w:b/>
        <w:i/>
        <w:sz w:val="20"/>
        <w:szCs w:val="20"/>
      </w:rPr>
      <w:t xml:space="preserve"> Indonesia</w:t>
    </w:r>
    <w:r>
      <w:rPr>
        <w:rFonts w:ascii="Times New Roman" w:hAnsi="Times New Roman" w:cs="Times New Roman"/>
        <w:b/>
        <w:i/>
        <w:sz w:val="20"/>
        <w:szCs w:val="20"/>
        <w:lang w:val="id-ID"/>
      </w:rPr>
      <w:t xml:space="preserve"> Dalam </w:t>
    </w:r>
    <w:r w:rsidR="00705DA7">
      <w:rPr>
        <w:rFonts w:ascii="Times New Roman" w:hAnsi="Times New Roman" w:cs="Times New Roman"/>
        <w:b/>
        <w:i/>
        <w:sz w:val="20"/>
        <w:szCs w:val="20"/>
        <w:lang w:val="id-ID"/>
      </w:rPr>
      <w:t>Mengamankan</w:t>
    </w:r>
    <w:r>
      <w:rPr>
        <w:rFonts w:ascii="Times New Roman" w:hAnsi="Times New Roman" w:cs="Times New Roman"/>
        <w:b/>
        <w:i/>
        <w:sz w:val="20"/>
        <w:szCs w:val="20"/>
        <w:lang w:val="id-ID"/>
      </w:rPr>
      <w:t xml:space="preserve"> Wilayah Perairan Sulawesi-Sulu </w:t>
    </w:r>
    <w:r w:rsidR="00705DA7">
      <w:rPr>
        <w:rFonts w:ascii="Times New Roman" w:hAnsi="Times New Roman" w:cs="Times New Roman"/>
        <w:b/>
        <w:i/>
        <w:sz w:val="20"/>
        <w:szCs w:val="20"/>
      </w:rPr>
      <w:t>(</w:t>
    </w:r>
    <w:r>
      <w:rPr>
        <w:rFonts w:ascii="Times New Roman" w:hAnsi="Times New Roman" w:cs="Times New Roman"/>
        <w:b/>
        <w:i/>
        <w:sz w:val="20"/>
        <w:szCs w:val="20"/>
        <w:lang w:val="id-ID"/>
      </w:rPr>
      <w:t>Mimi Isnani F.</w:t>
    </w:r>
    <w:r w:rsidR="0005562B">
      <w:rPr>
        <w:rFonts w:ascii="Times New Roman" w:hAnsi="Times New Roman" w:cs="Times New Roman"/>
        <w:b/>
        <w:i/>
        <w:sz w:val="20"/>
        <w:szCs w:val="20"/>
      </w:rPr>
      <w:t>)</w:t>
    </w:r>
  </w:p>
  <w:p w:rsidR="00D260F1" w:rsidRDefault="0005562B">
    <w:pPr>
      <w:pStyle w:val="Header"/>
    </w:pPr>
    <w:r>
      <w:rPr>
        <w:b/>
        <w:i/>
        <w:noProof/>
        <w:lang w:val="id-ID" w:eastAsia="id-ID"/>
      </w:rPr>
      <mc:AlternateContent>
        <mc:Choice Requires="wps">
          <w:drawing>
            <wp:anchor distT="0" distB="0" distL="114300" distR="114300" simplePos="0" relativeHeight="251662336" behindDoc="0" locked="0" layoutInCell="1" allowOverlap="1" wp14:anchorId="1C0CAA3D" wp14:editId="2CEBAA1F">
              <wp:simplePos x="0" y="0"/>
              <wp:positionH relativeFrom="column">
                <wp:posOffset>18415</wp:posOffset>
              </wp:positionH>
              <wp:positionV relativeFrom="paragraph">
                <wp:posOffset>0</wp:posOffset>
              </wp:positionV>
              <wp:extent cx="50323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503255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5pt;margin-top:0pt;height:0pt;width:396.25pt;z-index:251662336;mso-width-relative:page;mso-height-relative:page;" filled="f" stroked="t" coordsize="21600,21600" o:gfxdata="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Qz76dIAAAADAQAADwAAAAAAAAABACAAAAAi&#10;AAAAZHJzL2Rvd25yZXYueG1sUEsBAhQAFAAAAAgAh07iQHd6BsXXAQAAqQMAAA4AAAAAAAAAAQAg&#10;AAAAIQEAAGRycy9lMm9Eb2MueG1sUEsFBgAAAAAGAAYAWQEAAGoFAAAAAA==&#10;">
              <v:fill on="f" focussize="0,0"/>
              <v:stroke color="#000000" joinstyle="round"/>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F1" w:rsidRPr="006126D6" w:rsidRDefault="0005562B">
    <w:pPr>
      <w:pStyle w:val="Header"/>
      <w:rPr>
        <w:rFonts w:ascii="Times New Roman" w:hAnsi="Times New Roman" w:cs="Times New Roman"/>
        <w:sz w:val="16"/>
        <w:szCs w:val="16"/>
        <w:lang w:val="id-ID"/>
      </w:rPr>
    </w:pPr>
    <w:proofErr w:type="spellStart"/>
    <w:proofErr w:type="gramStart"/>
    <w:r>
      <w:rPr>
        <w:rFonts w:ascii="Times New Roman" w:hAnsi="Times New Roman" w:cs="Times New Roman"/>
        <w:sz w:val="16"/>
        <w:szCs w:val="16"/>
      </w:rPr>
      <w:t>eJournal</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Ilmu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Hubunga</w:t>
    </w:r>
    <w:r w:rsidR="006126D6">
      <w:rPr>
        <w:rFonts w:ascii="Times New Roman" w:hAnsi="Times New Roman" w:cs="Times New Roman"/>
        <w:sz w:val="16"/>
        <w:szCs w:val="16"/>
      </w:rPr>
      <w:t>n</w:t>
    </w:r>
    <w:proofErr w:type="spellEnd"/>
    <w:r w:rsidR="006126D6">
      <w:rPr>
        <w:rFonts w:ascii="Times New Roman" w:hAnsi="Times New Roman" w:cs="Times New Roman"/>
        <w:sz w:val="16"/>
        <w:szCs w:val="16"/>
      </w:rPr>
      <w:t xml:space="preserve"> </w:t>
    </w:r>
    <w:proofErr w:type="spellStart"/>
    <w:r w:rsidR="006126D6">
      <w:rPr>
        <w:rFonts w:ascii="Times New Roman" w:hAnsi="Times New Roman" w:cs="Times New Roman"/>
        <w:sz w:val="16"/>
        <w:szCs w:val="16"/>
      </w:rPr>
      <w:t>Internasional</w:t>
    </w:r>
    <w:proofErr w:type="spellEnd"/>
    <w:r w:rsidR="006126D6">
      <w:rPr>
        <w:rFonts w:ascii="Times New Roman" w:hAnsi="Times New Roman" w:cs="Times New Roman"/>
        <w:sz w:val="16"/>
        <w:szCs w:val="16"/>
      </w:rPr>
      <w:t xml:space="preserve">, 2019, 7(1), </w:t>
    </w:r>
    <w:r w:rsidR="006126D6">
      <w:rPr>
        <w:rFonts w:ascii="Times New Roman" w:hAnsi="Times New Roman" w:cs="Times New Roman"/>
        <w:sz w:val="16"/>
        <w:szCs w:val="16"/>
        <w:lang w:val="id-ID"/>
      </w:rPr>
      <w:t>439</w:t>
    </w:r>
    <w:r w:rsidR="006126D6">
      <w:rPr>
        <w:rFonts w:ascii="Times New Roman" w:hAnsi="Times New Roman" w:cs="Times New Roman"/>
        <w:sz w:val="16"/>
        <w:szCs w:val="16"/>
      </w:rPr>
      <w:t>-</w:t>
    </w:r>
    <w:r w:rsidR="006126D6">
      <w:rPr>
        <w:rFonts w:ascii="Times New Roman" w:hAnsi="Times New Roman" w:cs="Times New Roman"/>
        <w:sz w:val="16"/>
        <w:szCs w:val="16"/>
        <w:lang w:val="id-ID"/>
      </w:rPr>
      <w:t>450</w:t>
    </w:r>
  </w:p>
  <w:p w:rsidR="00D260F1" w:rsidRDefault="0005562B">
    <w:pPr>
      <w:pStyle w:val="Header"/>
      <w:rPr>
        <w:rFonts w:ascii="Times New Roman" w:hAnsi="Times New Roman" w:cs="Times New Roman"/>
        <w:sz w:val="16"/>
        <w:szCs w:val="16"/>
        <w:lang w:val="id-ID"/>
      </w:rPr>
    </w:pPr>
    <w:r>
      <w:rPr>
        <w:rFonts w:ascii="Times New Roman" w:hAnsi="Times New Roman" w:cs="Times New Roman"/>
        <w:sz w:val="16"/>
        <w:szCs w:val="16"/>
      </w:rPr>
      <w:t>ISSN 2477-2623 (online), ISSN 2477-2615 (print), ejournal.hi.fisip-unmul.ac.id</w:t>
    </w:r>
  </w:p>
  <w:p w:rsidR="00061E28" w:rsidRPr="00061E28" w:rsidRDefault="00061E28">
    <w:pPr>
      <w:pStyle w:val="Header"/>
      <w:rPr>
        <w:rFonts w:ascii="Times New Roman" w:hAnsi="Times New Roman" w:cs="Times New Roman"/>
        <w:sz w:val="16"/>
        <w:szCs w:val="16"/>
        <w:lang w:val="id-ID"/>
      </w:rPr>
    </w:pPr>
    <w:r>
      <w:rPr>
        <w:rFonts w:ascii="Times New Roman" w:hAnsi="Times New Roman" w:cs="Times New Roman"/>
        <w:sz w:val="16"/>
        <w:szCs w:val="16"/>
        <w:lang w:val="id-ID"/>
      </w:rPr>
      <w:t>@ Copyright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664"/>
    <w:multiLevelType w:val="multilevel"/>
    <w:tmpl w:val="0D9416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C667B"/>
    <w:multiLevelType w:val="hybridMultilevel"/>
    <w:tmpl w:val="290E8A5E"/>
    <w:lvl w:ilvl="0" w:tplc="BC6CECC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A45C12"/>
    <w:multiLevelType w:val="hybridMultilevel"/>
    <w:tmpl w:val="F15E3862"/>
    <w:lvl w:ilvl="0" w:tplc="97369478">
      <w:start w:val="1"/>
      <w:numFmt w:val="decimal"/>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E83A94"/>
    <w:multiLevelType w:val="multilevel"/>
    <w:tmpl w:val="27E83A9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9668FC"/>
    <w:multiLevelType w:val="multilevel"/>
    <w:tmpl w:val="409668FC"/>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461169E"/>
    <w:multiLevelType w:val="multilevel"/>
    <w:tmpl w:val="6461169E"/>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1FF2342"/>
    <w:multiLevelType w:val="hybridMultilevel"/>
    <w:tmpl w:val="64847A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4A"/>
    <w:rsid w:val="000451C5"/>
    <w:rsid w:val="0005562B"/>
    <w:rsid w:val="00061E28"/>
    <w:rsid w:val="000669C1"/>
    <w:rsid w:val="000E475B"/>
    <w:rsid w:val="000E4993"/>
    <w:rsid w:val="00122856"/>
    <w:rsid w:val="00172F33"/>
    <w:rsid w:val="001B24FD"/>
    <w:rsid w:val="001B43FC"/>
    <w:rsid w:val="001C356D"/>
    <w:rsid w:val="002020E8"/>
    <w:rsid w:val="00243310"/>
    <w:rsid w:val="00267DD8"/>
    <w:rsid w:val="002C4ACB"/>
    <w:rsid w:val="002E5126"/>
    <w:rsid w:val="00346B66"/>
    <w:rsid w:val="003852FB"/>
    <w:rsid w:val="003C1D1F"/>
    <w:rsid w:val="003D73B5"/>
    <w:rsid w:val="003F0F4A"/>
    <w:rsid w:val="004071CC"/>
    <w:rsid w:val="00453EA8"/>
    <w:rsid w:val="00455DE2"/>
    <w:rsid w:val="0049154D"/>
    <w:rsid w:val="004A6E74"/>
    <w:rsid w:val="004F74A9"/>
    <w:rsid w:val="00504CDB"/>
    <w:rsid w:val="00552398"/>
    <w:rsid w:val="00576E88"/>
    <w:rsid w:val="00583CE2"/>
    <w:rsid w:val="005B2A15"/>
    <w:rsid w:val="005C43D5"/>
    <w:rsid w:val="00605569"/>
    <w:rsid w:val="006126D6"/>
    <w:rsid w:val="00672B9F"/>
    <w:rsid w:val="00692373"/>
    <w:rsid w:val="00705DA7"/>
    <w:rsid w:val="007068C3"/>
    <w:rsid w:val="0079214A"/>
    <w:rsid w:val="007B227E"/>
    <w:rsid w:val="007B4202"/>
    <w:rsid w:val="00904C19"/>
    <w:rsid w:val="009825A2"/>
    <w:rsid w:val="009A0B3F"/>
    <w:rsid w:val="009A3C87"/>
    <w:rsid w:val="009B58E5"/>
    <w:rsid w:val="009C79E9"/>
    <w:rsid w:val="00A10BBD"/>
    <w:rsid w:val="00A2363A"/>
    <w:rsid w:val="00AE1068"/>
    <w:rsid w:val="00B7430A"/>
    <w:rsid w:val="00BE2CD4"/>
    <w:rsid w:val="00BE5F32"/>
    <w:rsid w:val="00C62EA6"/>
    <w:rsid w:val="00C6451C"/>
    <w:rsid w:val="00C661A8"/>
    <w:rsid w:val="00C80BC8"/>
    <w:rsid w:val="00CE0561"/>
    <w:rsid w:val="00CE6357"/>
    <w:rsid w:val="00D260F1"/>
    <w:rsid w:val="00D82551"/>
    <w:rsid w:val="00DA31DA"/>
    <w:rsid w:val="00DA67DE"/>
    <w:rsid w:val="00DC3E6D"/>
    <w:rsid w:val="00DC44A7"/>
    <w:rsid w:val="00E06902"/>
    <w:rsid w:val="00E122DA"/>
    <w:rsid w:val="00E202C1"/>
    <w:rsid w:val="00E4567C"/>
    <w:rsid w:val="00E8056E"/>
    <w:rsid w:val="00EC3DD1"/>
    <w:rsid w:val="00ED52B3"/>
    <w:rsid w:val="00EE2790"/>
    <w:rsid w:val="00EF5F6E"/>
    <w:rsid w:val="00F00657"/>
    <w:rsid w:val="00F55816"/>
    <w:rsid w:val="00FD2BE4"/>
    <w:rsid w:val="00FF37CD"/>
    <w:rsid w:val="72606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qFormat/>
    <w:locked/>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qFormat/>
    <w:locke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mlu.go.id/id/berita/siaran-pers/Pages/Menlu-RI-Bahas-Pembebasan-Sandera-dengan-Menlu-Filipina-di-Manila.aspx" TargetMode="External"/><Relationship Id="rId18" Type="http://schemas.openxmlformats.org/officeDocument/2006/relationships/hyperlink" Target="http://www.bpkp.go.id/uu/filedownload/4/63/1078.bpkp"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tnial.mil.id" TargetMode="External"/><Relationship Id="rId7" Type="http://schemas.openxmlformats.org/officeDocument/2006/relationships/webSettings" Target="webSettings.xml"/><Relationship Id="rId12" Type="http://schemas.openxmlformats.org/officeDocument/2006/relationships/hyperlink" Target="https://ditkapel.dephub.go.id" TargetMode="External"/><Relationship Id="rId17" Type="http://schemas.openxmlformats.org/officeDocument/2006/relationships/hyperlink" Target="http://maritimnews.com/upaya-atasiperompak-di-perairan-perbatasan-indonesia-filipina-bagian-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hukum.unsrat.ac.id/hi/unclos_terjemahan.doc" TargetMode="External"/><Relationship Id="rId20" Type="http://schemas.openxmlformats.org/officeDocument/2006/relationships/hyperlink" Target="http://setkab.go.id/jalur-ro-ro-davao-bitung-dibuka-barang-dari-filipina-tidak-perlu-lewatsurabay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kamla.go.id"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kemlu.go.id/id/berita/Pages/Pertemuan-Trilateral-Tiga-Negara-Bahas-Tantangan-Bersama-di-Perairan.asp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tnial.mil.id" TargetMode="External"/><Relationship Id="rId19" Type="http://schemas.openxmlformats.org/officeDocument/2006/relationships/hyperlink" Target="https://www.dw.com/en/philippine-marines-kill-abu-sayyaf-extremist-leader/a-3863585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kemlu.go.id/id/berita/Pages/Menlu-serahterimakan-3-WNI-yang-dibebaskan-Abu-Sayyaf-kepada-keluarga.asp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0A6F74-19B7-4E76-A68D-2F066470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My Computer</cp:lastModifiedBy>
  <cp:revision>49</cp:revision>
  <cp:lastPrinted>2018-10-04T01:37:00Z</cp:lastPrinted>
  <dcterms:created xsi:type="dcterms:W3CDTF">2018-10-03T16:17:00Z</dcterms:created>
  <dcterms:modified xsi:type="dcterms:W3CDTF">2019-02-13T14:30:00Z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